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DB1" w:rsidRPr="00C93B15" w:rsidRDefault="00314DB1" w:rsidP="00314DB1">
      <w:pPr>
        <w:pStyle w:val="TableParagraph"/>
        <w:jc w:val="center"/>
        <w:rPr>
          <w:b/>
          <w:sz w:val="28"/>
          <w:szCs w:val="28"/>
          <w:lang w:val="kk-KZ"/>
        </w:rPr>
      </w:pPr>
      <w:r w:rsidRPr="00C93B15">
        <w:rPr>
          <w:b/>
          <w:sz w:val="28"/>
          <w:szCs w:val="28"/>
          <w:lang w:val="ru-RU"/>
        </w:rPr>
        <w:t xml:space="preserve">Қазақстан </w:t>
      </w:r>
      <w:proofErr w:type="spellStart"/>
      <w:r w:rsidRPr="00C93B15">
        <w:rPr>
          <w:b/>
          <w:sz w:val="28"/>
          <w:szCs w:val="28"/>
          <w:lang w:val="ru-RU"/>
        </w:rPr>
        <w:t>Республикасы</w:t>
      </w:r>
      <w:proofErr w:type="spellEnd"/>
      <w:proofErr w:type="gramStart"/>
      <w:r w:rsidRPr="00C93B15">
        <w:rPr>
          <w:b/>
          <w:sz w:val="28"/>
          <w:szCs w:val="28"/>
          <w:lang w:val="ru-RU"/>
        </w:rPr>
        <w:t xml:space="preserve"> </w:t>
      </w:r>
      <w:proofErr w:type="spellStart"/>
      <w:r w:rsidRPr="00C93B15">
        <w:rPr>
          <w:b/>
          <w:sz w:val="28"/>
          <w:szCs w:val="28"/>
          <w:lang w:val="ru-RU"/>
        </w:rPr>
        <w:t>Б</w:t>
      </w:r>
      <w:proofErr w:type="gramEnd"/>
      <w:r w:rsidRPr="00C93B15">
        <w:rPr>
          <w:b/>
          <w:sz w:val="28"/>
          <w:szCs w:val="28"/>
          <w:lang w:val="ru-RU"/>
        </w:rPr>
        <w:t>ілім</w:t>
      </w:r>
      <w:proofErr w:type="spellEnd"/>
      <w:r w:rsidRPr="00C93B15">
        <w:rPr>
          <w:b/>
          <w:sz w:val="28"/>
          <w:szCs w:val="28"/>
          <w:lang w:val="ru-RU"/>
        </w:rPr>
        <w:t xml:space="preserve"> және ғылым </w:t>
      </w:r>
      <w:proofErr w:type="spellStart"/>
      <w:r w:rsidRPr="00C93B15">
        <w:rPr>
          <w:b/>
          <w:sz w:val="28"/>
          <w:szCs w:val="28"/>
          <w:lang w:val="ru-RU"/>
        </w:rPr>
        <w:t>министрлігі</w:t>
      </w:r>
      <w:proofErr w:type="spellEnd"/>
    </w:p>
    <w:p w:rsidR="00314DB1" w:rsidRPr="00C93B15" w:rsidRDefault="00314DB1" w:rsidP="00435E1B">
      <w:pPr>
        <w:pStyle w:val="1"/>
        <w:spacing w:before="52" w:line="242" w:lineRule="auto"/>
        <w:ind w:left="1313" w:right="651"/>
        <w:jc w:val="center"/>
        <w:rPr>
          <w:rFonts w:ascii="Times New Roman" w:hAnsi="Times New Roman" w:cs="Times New Roman"/>
          <w:color w:val="auto"/>
          <w:lang w:val="kk-KZ"/>
        </w:rPr>
      </w:pPr>
      <w:r w:rsidRPr="00C93B15">
        <w:rPr>
          <w:rFonts w:ascii="Times New Roman" w:hAnsi="Times New Roman" w:cs="Times New Roman"/>
          <w:color w:val="auto"/>
          <w:lang w:val="kk-KZ"/>
        </w:rPr>
        <w:t>Техникалық және кәсіптік білім</w:t>
      </w:r>
    </w:p>
    <w:p w:rsidR="00314DB1" w:rsidRPr="00C93B15" w:rsidRDefault="00314DB1" w:rsidP="00314DB1">
      <w:pPr>
        <w:pStyle w:val="a5"/>
        <w:rPr>
          <w:rFonts w:ascii="Times New Roman" w:hAnsi="Times New Roman"/>
          <w:b/>
          <w:lang w:val="kk-KZ"/>
        </w:rPr>
      </w:pPr>
    </w:p>
    <w:p w:rsidR="00314DB1" w:rsidRPr="00C93B15" w:rsidRDefault="00314DB1" w:rsidP="00314DB1">
      <w:pPr>
        <w:pStyle w:val="a5"/>
        <w:spacing w:before="3"/>
        <w:rPr>
          <w:b/>
          <w:lang w:val="kk-KZ"/>
        </w:rPr>
      </w:pPr>
    </w:p>
    <w:p w:rsidR="00314DB1" w:rsidRPr="00C93B15" w:rsidRDefault="00314DB1" w:rsidP="00675644">
      <w:pPr>
        <w:rPr>
          <w:b/>
          <w:lang w:val="kk-KZ"/>
        </w:rPr>
      </w:pPr>
    </w:p>
    <w:p w:rsidR="001A73E5" w:rsidRPr="00C93B15" w:rsidRDefault="001A73E5" w:rsidP="00D8081E">
      <w:pPr>
        <w:ind w:firstLine="709"/>
        <w:rPr>
          <w:color w:val="000000"/>
          <w:sz w:val="28"/>
          <w:szCs w:val="28"/>
          <w:lang w:val="kk-KZ"/>
        </w:rPr>
      </w:pPr>
    </w:p>
    <w:p w:rsidR="001A73E5" w:rsidRPr="00C93B15" w:rsidRDefault="001A73E5" w:rsidP="00D8081E">
      <w:pPr>
        <w:ind w:firstLine="709"/>
        <w:rPr>
          <w:color w:val="000000"/>
          <w:sz w:val="28"/>
          <w:szCs w:val="28"/>
          <w:lang w:val="kk-KZ"/>
        </w:rPr>
      </w:pPr>
    </w:p>
    <w:p w:rsidR="00D8081E" w:rsidRPr="00C93B15" w:rsidRDefault="00D8081E" w:rsidP="00D8081E">
      <w:pPr>
        <w:ind w:firstLine="709"/>
        <w:rPr>
          <w:color w:val="000000"/>
          <w:sz w:val="28"/>
          <w:szCs w:val="28"/>
          <w:lang w:val="kk-KZ"/>
        </w:rPr>
      </w:pPr>
      <w:r w:rsidRPr="00C93B15">
        <w:rPr>
          <w:color w:val="000000"/>
          <w:sz w:val="28"/>
          <w:szCs w:val="28"/>
          <w:lang w:val="kk-KZ"/>
        </w:rPr>
        <w:t>Тіркеу № _____________</w:t>
      </w:r>
    </w:p>
    <w:p w:rsidR="00D8081E" w:rsidRPr="00C93B15" w:rsidRDefault="00D8081E" w:rsidP="00D8081E">
      <w:pPr>
        <w:ind w:firstLine="709"/>
        <w:rPr>
          <w:color w:val="000000"/>
          <w:sz w:val="28"/>
          <w:szCs w:val="28"/>
          <w:lang w:val="kk-KZ"/>
        </w:rPr>
      </w:pPr>
      <w:r w:rsidRPr="00C93B15">
        <w:rPr>
          <w:color w:val="000000"/>
          <w:sz w:val="28"/>
          <w:szCs w:val="28"/>
          <w:lang w:val="kk-KZ"/>
        </w:rPr>
        <w:t>«____»__________2020 жыл</w:t>
      </w:r>
    </w:p>
    <w:p w:rsidR="00314DB1" w:rsidRPr="00C93B15" w:rsidRDefault="00314DB1" w:rsidP="00314DB1">
      <w:pPr>
        <w:jc w:val="both"/>
        <w:rPr>
          <w:b/>
          <w:sz w:val="28"/>
          <w:szCs w:val="28"/>
          <w:lang w:val="kk-KZ"/>
        </w:rPr>
      </w:pPr>
    </w:p>
    <w:p w:rsidR="00314DB1" w:rsidRPr="00C93B15" w:rsidRDefault="00314DB1" w:rsidP="00314DB1">
      <w:pPr>
        <w:jc w:val="both"/>
        <w:rPr>
          <w:b/>
          <w:sz w:val="28"/>
          <w:szCs w:val="28"/>
          <w:lang w:val="kk-KZ"/>
        </w:rPr>
      </w:pPr>
    </w:p>
    <w:p w:rsidR="00314DB1" w:rsidRPr="00C93B15" w:rsidRDefault="00314DB1" w:rsidP="00314DB1">
      <w:pPr>
        <w:jc w:val="both"/>
        <w:rPr>
          <w:b/>
          <w:sz w:val="28"/>
          <w:szCs w:val="28"/>
          <w:lang w:val="kk-KZ"/>
        </w:rPr>
      </w:pPr>
    </w:p>
    <w:p w:rsidR="00314DB1" w:rsidRPr="00C93B15" w:rsidRDefault="00675644" w:rsidP="00435E1B">
      <w:pPr>
        <w:pStyle w:val="1"/>
        <w:jc w:val="center"/>
        <w:rPr>
          <w:rFonts w:ascii="Times New Roman" w:eastAsia="Times New Roman" w:hAnsi="Times New Roman" w:cs="Times New Roman"/>
          <w:bCs w:val="0"/>
          <w:color w:val="1E1E1E"/>
          <w:lang w:val="kk-KZ"/>
        </w:rPr>
      </w:pPr>
      <w:r w:rsidRPr="00C93B15">
        <w:rPr>
          <w:rFonts w:ascii="Times New Roman" w:eastAsia="Times New Roman" w:hAnsi="Times New Roman" w:cs="Times New Roman"/>
          <w:bCs w:val="0"/>
          <w:color w:val="1E1E1E"/>
          <w:lang w:val="kk-KZ"/>
        </w:rPr>
        <w:t>ҮЛГІЛІК</w:t>
      </w:r>
      <w:r w:rsidR="00314DB1" w:rsidRPr="00C93B15">
        <w:rPr>
          <w:rFonts w:ascii="Times New Roman" w:eastAsia="Times New Roman" w:hAnsi="Times New Roman" w:cs="Times New Roman"/>
          <w:bCs w:val="0"/>
          <w:color w:val="1E1E1E"/>
          <w:lang w:val="kk-KZ"/>
        </w:rPr>
        <w:t xml:space="preserve"> ОҚУ БАҒДАРЛАМА</w:t>
      </w:r>
      <w:r w:rsidR="007D0C6C" w:rsidRPr="00C93B15">
        <w:rPr>
          <w:rFonts w:ascii="Times New Roman" w:eastAsia="Times New Roman" w:hAnsi="Times New Roman" w:cs="Times New Roman"/>
          <w:bCs w:val="0"/>
          <w:color w:val="1E1E1E"/>
          <w:lang w:val="kk-KZ"/>
        </w:rPr>
        <w:t>СЫ</w:t>
      </w:r>
    </w:p>
    <w:p w:rsidR="00314DB1" w:rsidRPr="00C93B15" w:rsidRDefault="00314DB1" w:rsidP="00314DB1">
      <w:pPr>
        <w:jc w:val="center"/>
        <w:rPr>
          <w:b/>
          <w:color w:val="1E1E1E"/>
          <w:sz w:val="28"/>
          <w:szCs w:val="28"/>
          <w:lang w:val="kk-KZ"/>
        </w:rPr>
      </w:pPr>
    </w:p>
    <w:p w:rsidR="00314DB1" w:rsidRPr="00C93B15" w:rsidRDefault="00435E1B" w:rsidP="00314DB1">
      <w:pPr>
        <w:jc w:val="center"/>
        <w:rPr>
          <w:b/>
          <w:color w:val="1E1E1E"/>
          <w:sz w:val="28"/>
          <w:szCs w:val="28"/>
          <w:lang w:val="kk-KZ"/>
        </w:rPr>
      </w:pPr>
      <w:r w:rsidRPr="00C93B15">
        <w:rPr>
          <w:b/>
          <w:color w:val="1E1E1E"/>
          <w:sz w:val="28"/>
          <w:szCs w:val="28"/>
          <w:lang w:val="kk-KZ"/>
        </w:rPr>
        <w:t>АЛҒАШҚЫ ӘСКЕРИ ЖӘНЕ ТЕХНОЛОГИЯЛЫҚ ДАЙЫНДЫҚ</w:t>
      </w:r>
    </w:p>
    <w:p w:rsidR="00D8081E" w:rsidRPr="00C93B15" w:rsidRDefault="00D8081E" w:rsidP="00314DB1">
      <w:pPr>
        <w:jc w:val="center"/>
        <w:rPr>
          <w:sz w:val="28"/>
          <w:szCs w:val="28"/>
          <w:lang w:val="kk-KZ"/>
        </w:rPr>
      </w:pPr>
    </w:p>
    <w:p w:rsidR="001A73E5" w:rsidRPr="00C93B15" w:rsidRDefault="00BF325E" w:rsidP="00314DB1">
      <w:pPr>
        <w:jc w:val="center"/>
        <w:rPr>
          <w:sz w:val="28"/>
          <w:szCs w:val="28"/>
          <w:lang w:val="kk-KZ"/>
        </w:rPr>
      </w:pPr>
      <w:r w:rsidRPr="00C93B15">
        <w:rPr>
          <w:sz w:val="28"/>
          <w:szCs w:val="28"/>
          <w:lang w:val="kk-KZ"/>
        </w:rPr>
        <w:t>(</w:t>
      </w:r>
      <w:r w:rsidR="001A73E5" w:rsidRPr="00C93B15">
        <w:rPr>
          <w:sz w:val="28"/>
          <w:szCs w:val="28"/>
          <w:lang w:val="kk-KZ"/>
        </w:rPr>
        <w:t>қоғамдық-гуманитарлық бағыт/</w:t>
      </w:r>
    </w:p>
    <w:p w:rsidR="006D5B06" w:rsidRPr="00C93B15" w:rsidRDefault="00E44890" w:rsidP="001A73E5">
      <w:pPr>
        <w:jc w:val="center"/>
        <w:rPr>
          <w:sz w:val="28"/>
          <w:szCs w:val="28"/>
          <w:lang w:val="kk-KZ"/>
        </w:rPr>
      </w:pPr>
      <w:r w:rsidRPr="00C93B15">
        <w:rPr>
          <w:sz w:val="28"/>
          <w:szCs w:val="28"/>
          <w:lang w:val="kk-KZ"/>
        </w:rPr>
        <w:t>жаратылыстану-</w:t>
      </w:r>
      <w:r w:rsidR="00BF325E" w:rsidRPr="00C93B15">
        <w:rPr>
          <w:sz w:val="28"/>
          <w:szCs w:val="28"/>
          <w:lang w:val="kk-KZ"/>
        </w:rPr>
        <w:t>мате</w:t>
      </w:r>
      <w:r w:rsidR="001A73E5" w:rsidRPr="00C93B15">
        <w:rPr>
          <w:sz w:val="28"/>
          <w:szCs w:val="28"/>
          <w:lang w:val="kk-KZ"/>
        </w:rPr>
        <w:t>матикалық бағыт</w:t>
      </w:r>
      <w:r w:rsidR="00BF325E" w:rsidRPr="00C93B15">
        <w:rPr>
          <w:sz w:val="28"/>
          <w:szCs w:val="28"/>
          <w:lang w:val="kk-KZ"/>
        </w:rPr>
        <w:t>)</w:t>
      </w:r>
    </w:p>
    <w:p w:rsidR="00314DB1" w:rsidRPr="00C93B15" w:rsidRDefault="00BF325E" w:rsidP="00366A2C">
      <w:pPr>
        <w:jc w:val="center"/>
        <w:rPr>
          <w:sz w:val="28"/>
          <w:szCs w:val="28"/>
          <w:lang w:val="kk-KZ"/>
        </w:rPr>
      </w:pPr>
      <w:r w:rsidRPr="00C93B15">
        <w:rPr>
          <w:sz w:val="28"/>
          <w:szCs w:val="28"/>
          <w:lang w:val="kk-KZ"/>
        </w:rPr>
        <w:t>н</w:t>
      </w:r>
      <w:r w:rsidR="006D5B06" w:rsidRPr="00C93B15">
        <w:rPr>
          <w:sz w:val="28"/>
          <w:szCs w:val="28"/>
          <w:lang w:val="kk-KZ"/>
        </w:rPr>
        <w:t>егізгі орта білім базасында</w:t>
      </w:r>
      <w:r w:rsidR="00366A2C" w:rsidRPr="00C93B15">
        <w:rPr>
          <w:sz w:val="28"/>
          <w:szCs w:val="28"/>
          <w:lang w:val="kk-KZ"/>
        </w:rPr>
        <w:t xml:space="preserve"> </w:t>
      </w:r>
    </w:p>
    <w:p w:rsidR="00314DB1" w:rsidRPr="00C93B15" w:rsidRDefault="00314DB1" w:rsidP="00314DB1">
      <w:pPr>
        <w:jc w:val="both"/>
        <w:rPr>
          <w:b/>
          <w:sz w:val="28"/>
          <w:szCs w:val="28"/>
          <w:lang w:val="kk-KZ"/>
        </w:rPr>
      </w:pPr>
    </w:p>
    <w:p w:rsidR="00314DB1" w:rsidRPr="00C93B15" w:rsidRDefault="00314DB1" w:rsidP="00314DB1">
      <w:pPr>
        <w:jc w:val="center"/>
        <w:rPr>
          <w:b/>
          <w:sz w:val="28"/>
          <w:szCs w:val="28"/>
          <w:lang w:val="kk-KZ"/>
        </w:rPr>
      </w:pPr>
    </w:p>
    <w:p w:rsidR="00314DB1" w:rsidRPr="00C93B15" w:rsidRDefault="00314DB1" w:rsidP="00314DB1">
      <w:pPr>
        <w:jc w:val="center"/>
        <w:rPr>
          <w:b/>
          <w:sz w:val="28"/>
          <w:szCs w:val="28"/>
          <w:lang w:val="kk-KZ"/>
        </w:rPr>
      </w:pPr>
    </w:p>
    <w:p w:rsidR="00314DB1" w:rsidRPr="00C93B15" w:rsidRDefault="00314DB1" w:rsidP="00314DB1">
      <w:pPr>
        <w:jc w:val="cente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rPr>
          <w:b/>
          <w:sz w:val="28"/>
          <w:szCs w:val="28"/>
          <w:lang w:val="kk-KZ"/>
        </w:rPr>
      </w:pPr>
    </w:p>
    <w:p w:rsidR="00314DB1" w:rsidRPr="00C93B15" w:rsidRDefault="00314DB1" w:rsidP="00314DB1">
      <w:pPr>
        <w:jc w:val="center"/>
        <w:rPr>
          <w:b/>
          <w:sz w:val="28"/>
          <w:szCs w:val="28"/>
          <w:lang w:val="kk-KZ"/>
        </w:rPr>
      </w:pPr>
    </w:p>
    <w:p w:rsidR="00314DB1" w:rsidRPr="00C93B15" w:rsidRDefault="00314DB1" w:rsidP="00314DB1">
      <w:pPr>
        <w:jc w:val="center"/>
        <w:rPr>
          <w:b/>
          <w:sz w:val="28"/>
          <w:szCs w:val="28"/>
          <w:lang w:val="kk-KZ"/>
        </w:rPr>
      </w:pPr>
    </w:p>
    <w:p w:rsidR="001A73E5" w:rsidRPr="00C93B15" w:rsidRDefault="001A73E5" w:rsidP="00314DB1">
      <w:pPr>
        <w:jc w:val="center"/>
        <w:rPr>
          <w:sz w:val="28"/>
          <w:szCs w:val="28"/>
          <w:lang w:val="kk-KZ"/>
        </w:rPr>
      </w:pPr>
    </w:p>
    <w:p w:rsidR="001A73E5" w:rsidRPr="00C93B15" w:rsidRDefault="001A73E5" w:rsidP="00314DB1">
      <w:pPr>
        <w:jc w:val="center"/>
        <w:rPr>
          <w:sz w:val="28"/>
          <w:szCs w:val="28"/>
          <w:lang w:val="kk-KZ"/>
        </w:rPr>
      </w:pPr>
    </w:p>
    <w:p w:rsidR="001A73E5" w:rsidRPr="00C93B15" w:rsidRDefault="001A73E5" w:rsidP="00314DB1">
      <w:pPr>
        <w:jc w:val="center"/>
        <w:rPr>
          <w:sz w:val="28"/>
          <w:szCs w:val="28"/>
          <w:lang w:val="kk-KZ"/>
        </w:rPr>
      </w:pPr>
    </w:p>
    <w:p w:rsidR="001A73E5" w:rsidRPr="00C93B15" w:rsidRDefault="001A73E5" w:rsidP="00314DB1">
      <w:pPr>
        <w:jc w:val="center"/>
        <w:rPr>
          <w:sz w:val="28"/>
          <w:szCs w:val="28"/>
          <w:lang w:val="kk-KZ"/>
        </w:rPr>
      </w:pPr>
    </w:p>
    <w:p w:rsidR="00314DB1" w:rsidRPr="00C93B15" w:rsidRDefault="00314DB1" w:rsidP="00314DB1">
      <w:pPr>
        <w:jc w:val="center"/>
        <w:rPr>
          <w:sz w:val="28"/>
          <w:szCs w:val="28"/>
          <w:lang w:val="kk-KZ"/>
        </w:rPr>
      </w:pPr>
      <w:r w:rsidRPr="00C93B15">
        <w:rPr>
          <w:sz w:val="28"/>
          <w:szCs w:val="28"/>
          <w:lang w:val="kk-KZ"/>
        </w:rPr>
        <w:t xml:space="preserve"> </w:t>
      </w:r>
      <w:r w:rsidR="00FF7B1E" w:rsidRPr="00C93B15">
        <w:rPr>
          <w:sz w:val="28"/>
          <w:szCs w:val="28"/>
          <w:lang w:val="kk-KZ"/>
        </w:rPr>
        <w:t>Нұр-Сұлтан</w:t>
      </w:r>
      <w:r w:rsidRPr="00C93B15">
        <w:rPr>
          <w:sz w:val="28"/>
          <w:szCs w:val="28"/>
          <w:lang w:val="kk-KZ"/>
        </w:rPr>
        <w:t xml:space="preserve"> 2020</w:t>
      </w:r>
    </w:p>
    <w:p w:rsidR="00314DB1" w:rsidRPr="00C93B15" w:rsidRDefault="00314DB1" w:rsidP="00314DB1">
      <w:pPr>
        <w:jc w:val="center"/>
        <w:rPr>
          <w:b/>
          <w:lang w:val="kk-KZ"/>
        </w:rPr>
      </w:pPr>
    </w:p>
    <w:p w:rsidR="00C537D1" w:rsidRPr="00C93B15" w:rsidRDefault="00C537D1" w:rsidP="00C537D1">
      <w:pPr>
        <w:pStyle w:val="HTML"/>
        <w:jc w:val="both"/>
        <w:rPr>
          <w:rFonts w:ascii="Times New Roman" w:hAnsi="Times New Roman"/>
          <w:sz w:val="24"/>
          <w:szCs w:val="24"/>
          <w:lang w:val="kk-KZ"/>
        </w:rPr>
      </w:pPr>
      <w:r w:rsidRPr="00C93B15">
        <w:rPr>
          <w:rFonts w:ascii="Times New Roman" w:hAnsi="Times New Roman"/>
          <w:sz w:val="24"/>
          <w:szCs w:val="24"/>
          <w:lang w:val="kk-KZ"/>
        </w:rPr>
        <w:lastRenderedPageBreak/>
        <w:t>Бағдарлама жаратылыстану-математикалық бағытындағы</w:t>
      </w:r>
    </w:p>
    <w:p w:rsidR="00C537D1" w:rsidRPr="00C93B15" w:rsidRDefault="00C537D1" w:rsidP="00C537D1">
      <w:pPr>
        <w:pStyle w:val="HTML"/>
        <w:jc w:val="both"/>
        <w:rPr>
          <w:rFonts w:ascii="Times New Roman" w:hAnsi="Times New Roman"/>
          <w:sz w:val="24"/>
          <w:szCs w:val="24"/>
          <w:lang w:val="kk-KZ"/>
        </w:rPr>
      </w:pPr>
      <w:r w:rsidRPr="00C93B15">
        <w:rPr>
          <w:rFonts w:ascii="Times New Roman" w:hAnsi="Times New Roman"/>
          <w:sz w:val="24"/>
          <w:szCs w:val="24"/>
          <w:lang w:val="kk-KZ"/>
        </w:rPr>
        <w:t>жалпы білім беретін пәндер бойынша оқу-әдістемелік бірлестігінде</w:t>
      </w:r>
    </w:p>
    <w:p w:rsidR="00C537D1" w:rsidRPr="00C93B15" w:rsidRDefault="00C537D1" w:rsidP="00C537D1">
      <w:pPr>
        <w:pStyle w:val="HTML"/>
        <w:jc w:val="both"/>
        <w:rPr>
          <w:rFonts w:ascii="Times New Roman" w:hAnsi="Times New Roman"/>
          <w:sz w:val="24"/>
          <w:szCs w:val="24"/>
          <w:lang w:val="kk-KZ"/>
        </w:rPr>
      </w:pPr>
      <w:r w:rsidRPr="00C93B15">
        <w:rPr>
          <w:rFonts w:ascii="Times New Roman" w:hAnsi="Times New Roman"/>
          <w:sz w:val="24"/>
          <w:szCs w:val="24"/>
          <w:lang w:val="kk-KZ"/>
        </w:rPr>
        <w:t>қаралды және ұсынылды</w:t>
      </w:r>
    </w:p>
    <w:p w:rsidR="00C537D1" w:rsidRPr="00C93B15" w:rsidRDefault="00C537D1" w:rsidP="00C537D1">
      <w:pPr>
        <w:rPr>
          <w:lang w:val="kk-KZ"/>
        </w:rPr>
      </w:pPr>
      <w:r w:rsidRPr="00C93B15">
        <w:rPr>
          <w:lang w:val="kk-KZ"/>
        </w:rPr>
        <w:t xml:space="preserve">Хаттама № </w:t>
      </w:r>
      <w:r w:rsidRPr="00C93B15">
        <w:rPr>
          <w:u w:val="single"/>
          <w:lang w:val="kk-KZ"/>
        </w:rPr>
        <w:t xml:space="preserve">   2    </w:t>
      </w:r>
      <w:r w:rsidRPr="00C93B15">
        <w:rPr>
          <w:lang w:val="kk-KZ"/>
        </w:rPr>
        <w:t xml:space="preserve">« </w:t>
      </w:r>
      <w:r w:rsidRPr="00C93B15">
        <w:rPr>
          <w:u w:val="single"/>
          <w:lang w:val="kk-KZ"/>
        </w:rPr>
        <w:t xml:space="preserve">  03   </w:t>
      </w:r>
      <w:r w:rsidRPr="00C93B15">
        <w:rPr>
          <w:lang w:val="kk-KZ"/>
        </w:rPr>
        <w:t xml:space="preserve">  »</w:t>
      </w:r>
      <w:r w:rsidRPr="00C93B15">
        <w:rPr>
          <w:u w:val="single"/>
          <w:lang w:val="kk-KZ"/>
        </w:rPr>
        <w:t xml:space="preserve">   шілде    </w:t>
      </w:r>
      <w:r w:rsidRPr="00C93B15">
        <w:rPr>
          <w:lang w:val="kk-KZ"/>
        </w:rPr>
        <w:t>20</w:t>
      </w:r>
      <w:r w:rsidRPr="00C93B15">
        <w:rPr>
          <w:u w:val="single"/>
          <w:lang w:val="kk-KZ"/>
        </w:rPr>
        <w:t xml:space="preserve"> 20 </w:t>
      </w:r>
      <w:r w:rsidRPr="00C93B15">
        <w:rPr>
          <w:lang w:val="kk-KZ"/>
        </w:rPr>
        <w:t>жыл</w:t>
      </w:r>
    </w:p>
    <w:p w:rsidR="00C537D1" w:rsidRPr="00C93B15" w:rsidRDefault="00C537D1" w:rsidP="00C537D1">
      <w:pPr>
        <w:rPr>
          <w:lang w:val="kk-KZ"/>
        </w:rPr>
      </w:pPr>
    </w:p>
    <w:p w:rsidR="00C537D1" w:rsidRPr="00C93B15" w:rsidRDefault="00C537D1" w:rsidP="00C537D1">
      <w:pPr>
        <w:rPr>
          <w:lang w:val="kk-KZ"/>
        </w:rPr>
      </w:pPr>
    </w:p>
    <w:p w:rsidR="00C537D1" w:rsidRPr="00C93B15" w:rsidRDefault="00C537D1" w:rsidP="00C537D1">
      <w:pPr>
        <w:rPr>
          <w:lang w:val="kk-KZ"/>
        </w:rPr>
      </w:pPr>
      <w:r w:rsidRPr="00C93B15">
        <w:rPr>
          <w:lang w:val="kk-KZ"/>
        </w:rPr>
        <w:t>Бағдарлама Қазақстан Республикасының Білім және ғылым министрлігінің</w:t>
      </w:r>
    </w:p>
    <w:p w:rsidR="00C537D1" w:rsidRPr="00C93B15" w:rsidRDefault="00C537D1" w:rsidP="00C537D1">
      <w:pPr>
        <w:rPr>
          <w:lang w:val="kk-KZ"/>
        </w:rPr>
      </w:pPr>
      <w:r w:rsidRPr="00C93B15">
        <w:rPr>
          <w:lang w:val="kk-KZ"/>
        </w:rPr>
        <w:t>техникалық және кәсіптік, орта білімнен кейінгі білім берудің</w:t>
      </w:r>
    </w:p>
    <w:p w:rsidR="00C537D1" w:rsidRPr="00C93B15" w:rsidRDefault="00C537D1" w:rsidP="00C537D1">
      <w:pPr>
        <w:rPr>
          <w:lang w:val="kk-KZ"/>
        </w:rPr>
      </w:pPr>
      <w:r w:rsidRPr="00C93B15">
        <w:rPr>
          <w:lang w:val="kk-KZ"/>
        </w:rPr>
        <w:t>Республикалық  оқу-әдістемелік кеңесінде қаралды және мақұлданды</w:t>
      </w:r>
    </w:p>
    <w:p w:rsidR="00314DB1" w:rsidRPr="00C93B15" w:rsidRDefault="00C537D1" w:rsidP="00C537D1">
      <w:pPr>
        <w:rPr>
          <w:b/>
          <w:lang w:val="kk-KZ"/>
        </w:rPr>
      </w:pPr>
      <w:r w:rsidRPr="00C93B15">
        <w:rPr>
          <w:lang w:val="kk-KZ"/>
        </w:rPr>
        <w:t xml:space="preserve">Хаттама № </w:t>
      </w:r>
      <w:r w:rsidRPr="00C93B15">
        <w:rPr>
          <w:u w:val="single"/>
          <w:lang w:val="kk-KZ"/>
        </w:rPr>
        <w:t xml:space="preserve">   1    </w:t>
      </w:r>
      <w:r w:rsidRPr="00C93B15">
        <w:rPr>
          <w:lang w:val="kk-KZ"/>
        </w:rPr>
        <w:t xml:space="preserve">« </w:t>
      </w:r>
      <w:r w:rsidRPr="00C93B15">
        <w:rPr>
          <w:u w:val="single"/>
          <w:lang w:val="kk-KZ"/>
        </w:rPr>
        <w:t xml:space="preserve">  15   </w:t>
      </w:r>
      <w:r w:rsidRPr="00C93B15">
        <w:rPr>
          <w:lang w:val="kk-KZ"/>
        </w:rPr>
        <w:t xml:space="preserve">  »</w:t>
      </w:r>
      <w:r w:rsidRPr="00C93B15">
        <w:rPr>
          <w:u w:val="single"/>
          <w:lang w:val="kk-KZ"/>
        </w:rPr>
        <w:t xml:space="preserve">   шілде   </w:t>
      </w:r>
      <w:r w:rsidRPr="00C93B15">
        <w:rPr>
          <w:lang w:val="kk-KZ"/>
        </w:rPr>
        <w:t>20</w:t>
      </w:r>
      <w:r w:rsidRPr="00C93B15">
        <w:rPr>
          <w:u w:val="single"/>
          <w:lang w:val="kk-KZ"/>
        </w:rPr>
        <w:t xml:space="preserve"> 20 </w:t>
      </w:r>
      <w:r w:rsidRPr="00C93B15">
        <w:rPr>
          <w:lang w:val="kk-KZ"/>
        </w:rPr>
        <w:t>жыл</w:t>
      </w:r>
      <w:r w:rsidR="007629AF" w:rsidRPr="00C93B15">
        <w:rPr>
          <w:b/>
          <w:lang w:val="kk-KZ"/>
        </w:rPr>
        <w:br w:type="textWrapping" w:clear="all"/>
      </w:r>
    </w:p>
    <w:p w:rsidR="00314DB1" w:rsidRPr="00C93B15" w:rsidRDefault="00314DB1" w:rsidP="00314DB1">
      <w:pPr>
        <w:rPr>
          <w:b/>
          <w:lang w:val="kk-KZ"/>
        </w:rPr>
      </w:pPr>
    </w:p>
    <w:p w:rsidR="0077227F" w:rsidRPr="00C93B15" w:rsidRDefault="0077227F"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D8081E" w:rsidRPr="00C93B15" w:rsidRDefault="00D8081E" w:rsidP="00314DB1">
      <w:pPr>
        <w:rPr>
          <w:b/>
          <w:lang w:val="kk-KZ"/>
        </w:rPr>
      </w:pPr>
    </w:p>
    <w:p w:rsidR="0077227F" w:rsidRPr="00C93B15" w:rsidRDefault="0077227F" w:rsidP="0077227F">
      <w:pPr>
        <w:pStyle w:val="HTML"/>
        <w:jc w:val="both"/>
        <w:rPr>
          <w:rFonts w:ascii="Times New Roman" w:hAnsi="Times New Roman" w:cs="Times New Roman"/>
          <w:sz w:val="24"/>
          <w:szCs w:val="24"/>
          <w:lang w:val="kk-KZ"/>
        </w:rPr>
      </w:pPr>
    </w:p>
    <w:p w:rsidR="0077227F" w:rsidRPr="00C93B15" w:rsidRDefault="0077227F" w:rsidP="0077227F">
      <w:pPr>
        <w:rPr>
          <w:i/>
          <w:lang w:val="kk-KZ"/>
        </w:rPr>
      </w:pPr>
    </w:p>
    <w:p w:rsidR="0077227F" w:rsidRPr="00C93B15" w:rsidRDefault="0077227F" w:rsidP="0077227F">
      <w:pPr>
        <w:ind w:firstLine="709"/>
        <w:rPr>
          <w:rFonts w:eastAsia="Calibri"/>
          <w:i/>
          <w:lang w:val="kk-KZ"/>
        </w:rPr>
      </w:pPr>
    </w:p>
    <w:p w:rsidR="0077227F" w:rsidRPr="00C93B15" w:rsidRDefault="0077227F" w:rsidP="0077227F">
      <w:pPr>
        <w:ind w:firstLine="709"/>
        <w:rPr>
          <w:rFonts w:eastAsia="Calibri"/>
          <w:i/>
          <w:lang w:val="kk-KZ"/>
        </w:rPr>
      </w:pPr>
    </w:p>
    <w:p w:rsidR="0077227F" w:rsidRPr="00C93B15" w:rsidRDefault="0077227F" w:rsidP="0077227F">
      <w:pPr>
        <w:ind w:firstLine="709"/>
        <w:rPr>
          <w:rFonts w:eastAsia="Calibri"/>
          <w:i/>
          <w:lang w:val="kk-KZ"/>
        </w:rPr>
      </w:pPr>
    </w:p>
    <w:p w:rsidR="0077227F" w:rsidRPr="00C93B15" w:rsidRDefault="0077227F" w:rsidP="0077227F">
      <w:pPr>
        <w:ind w:firstLine="709"/>
        <w:rPr>
          <w:rFonts w:eastAsia="Calibri"/>
          <w:i/>
          <w:lang w:val="kk-KZ"/>
        </w:rPr>
      </w:pPr>
    </w:p>
    <w:p w:rsidR="0077227F" w:rsidRPr="00C93B15" w:rsidRDefault="0077227F" w:rsidP="0077227F">
      <w:pPr>
        <w:ind w:firstLine="709"/>
        <w:rPr>
          <w:rFonts w:eastAsia="Calibri"/>
          <w:i/>
          <w:lang w:val="kk-KZ"/>
        </w:rPr>
      </w:pPr>
    </w:p>
    <w:p w:rsidR="0077227F" w:rsidRPr="00C93B15" w:rsidRDefault="0077227F" w:rsidP="0077227F">
      <w:pPr>
        <w:ind w:firstLine="709"/>
        <w:rPr>
          <w:rFonts w:eastAsia="Calibri"/>
          <w:i/>
          <w:lang w:val="kk-KZ"/>
        </w:rPr>
      </w:pPr>
    </w:p>
    <w:p w:rsidR="0077227F" w:rsidRPr="00C93B15" w:rsidRDefault="0077227F" w:rsidP="0077227F">
      <w:pPr>
        <w:ind w:firstLine="709"/>
        <w:rPr>
          <w:rFonts w:eastAsia="Calibri"/>
          <w:i/>
          <w:lang w:val="kk-KZ"/>
        </w:rPr>
      </w:pPr>
    </w:p>
    <w:p w:rsidR="0077227F" w:rsidRPr="00C93B15" w:rsidRDefault="0077227F" w:rsidP="0077227F">
      <w:pPr>
        <w:pStyle w:val="HTML"/>
        <w:jc w:val="both"/>
        <w:rPr>
          <w:rFonts w:ascii="Times New Roman" w:hAnsi="Times New Roman" w:cs="Times New Roman"/>
          <w:sz w:val="24"/>
          <w:szCs w:val="24"/>
          <w:lang w:val="kk-KZ"/>
        </w:rPr>
      </w:pPr>
    </w:p>
    <w:p w:rsidR="0077227F" w:rsidRPr="00C93B15" w:rsidRDefault="0077227F" w:rsidP="0077227F">
      <w:pPr>
        <w:pStyle w:val="HTML"/>
        <w:jc w:val="both"/>
        <w:rPr>
          <w:rFonts w:ascii="Times New Roman" w:hAnsi="Times New Roman" w:cs="Times New Roman"/>
          <w:sz w:val="24"/>
          <w:szCs w:val="24"/>
          <w:lang w:val="kk-KZ"/>
        </w:rPr>
      </w:pPr>
    </w:p>
    <w:p w:rsidR="001A73E5" w:rsidRPr="00C93B15" w:rsidRDefault="001A73E5" w:rsidP="0077227F">
      <w:pPr>
        <w:pStyle w:val="HTML"/>
        <w:jc w:val="both"/>
        <w:rPr>
          <w:rFonts w:ascii="Times New Roman" w:hAnsi="Times New Roman" w:cs="Times New Roman"/>
          <w:sz w:val="24"/>
          <w:szCs w:val="24"/>
          <w:lang w:val="kk-KZ"/>
        </w:rPr>
      </w:pPr>
    </w:p>
    <w:p w:rsidR="001A73E5" w:rsidRPr="00C93B15" w:rsidRDefault="001A73E5" w:rsidP="0077227F">
      <w:pPr>
        <w:pStyle w:val="HTML"/>
        <w:jc w:val="both"/>
        <w:rPr>
          <w:rFonts w:ascii="Times New Roman" w:hAnsi="Times New Roman" w:cs="Times New Roman"/>
          <w:sz w:val="24"/>
          <w:szCs w:val="24"/>
          <w:lang w:val="kk-KZ"/>
        </w:rPr>
      </w:pPr>
    </w:p>
    <w:p w:rsidR="001A73E5" w:rsidRPr="00C93B15" w:rsidRDefault="001A73E5" w:rsidP="0077227F">
      <w:pPr>
        <w:pStyle w:val="HTML"/>
        <w:jc w:val="both"/>
        <w:rPr>
          <w:rFonts w:ascii="Times New Roman" w:hAnsi="Times New Roman" w:cs="Times New Roman"/>
          <w:sz w:val="24"/>
          <w:szCs w:val="24"/>
          <w:lang w:val="kk-KZ"/>
        </w:rPr>
      </w:pPr>
    </w:p>
    <w:p w:rsidR="001A73E5" w:rsidRPr="00C93B15" w:rsidRDefault="001A73E5" w:rsidP="0077227F">
      <w:pPr>
        <w:pStyle w:val="HTML"/>
        <w:jc w:val="both"/>
        <w:rPr>
          <w:rFonts w:ascii="Times New Roman" w:hAnsi="Times New Roman" w:cs="Times New Roman"/>
          <w:sz w:val="24"/>
          <w:szCs w:val="24"/>
          <w:lang w:val="kk-KZ"/>
        </w:rPr>
      </w:pPr>
    </w:p>
    <w:p w:rsidR="001A73E5" w:rsidRPr="00C93B15" w:rsidRDefault="001A73E5" w:rsidP="0077227F">
      <w:pPr>
        <w:pStyle w:val="HTML"/>
        <w:jc w:val="both"/>
        <w:rPr>
          <w:rFonts w:ascii="Times New Roman" w:hAnsi="Times New Roman" w:cs="Times New Roman"/>
          <w:sz w:val="24"/>
          <w:szCs w:val="24"/>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E44890" w:rsidRPr="00C93B15" w:rsidRDefault="00E44890" w:rsidP="00F371B2">
      <w:pPr>
        <w:tabs>
          <w:tab w:val="center" w:pos="4821"/>
          <w:tab w:val="left" w:pos="6451"/>
        </w:tabs>
        <w:jc w:val="center"/>
        <w:rPr>
          <w:b/>
          <w:lang w:val="kk-KZ"/>
        </w:rPr>
      </w:pPr>
    </w:p>
    <w:p w:rsidR="0070710C" w:rsidRPr="00C93B15" w:rsidRDefault="0070710C" w:rsidP="00F371B2">
      <w:pPr>
        <w:tabs>
          <w:tab w:val="center" w:pos="4821"/>
          <w:tab w:val="left" w:pos="6451"/>
        </w:tabs>
        <w:jc w:val="center"/>
        <w:rPr>
          <w:b/>
          <w:sz w:val="28"/>
          <w:szCs w:val="28"/>
          <w:lang w:val="en-US"/>
        </w:rPr>
      </w:pPr>
      <w:r w:rsidRPr="00C93B15">
        <w:rPr>
          <w:b/>
          <w:sz w:val="28"/>
          <w:szCs w:val="28"/>
        </w:rPr>
        <w:t>Мазмұны</w:t>
      </w:r>
    </w:p>
    <w:p w:rsidR="0077227F" w:rsidRPr="00C93B15" w:rsidRDefault="0077227F" w:rsidP="0077227F">
      <w:pPr>
        <w:tabs>
          <w:tab w:val="center" w:pos="4821"/>
          <w:tab w:val="left" w:pos="6451"/>
        </w:tabs>
        <w:rPr>
          <w:b/>
          <w:lang w:val="en-US"/>
        </w:rPr>
      </w:pPr>
    </w:p>
    <w:tbl>
      <w:tblPr>
        <w:tblStyle w:val="TableNormal"/>
        <w:tblW w:w="0" w:type="auto"/>
        <w:tblInd w:w="101" w:type="dxa"/>
        <w:tblLayout w:type="fixed"/>
        <w:tblLook w:val="01E0"/>
      </w:tblPr>
      <w:tblGrid>
        <w:gridCol w:w="466"/>
        <w:gridCol w:w="7655"/>
        <w:gridCol w:w="1318"/>
      </w:tblGrid>
      <w:tr w:rsidR="0070710C" w:rsidRPr="00C93B15" w:rsidTr="00860854">
        <w:trPr>
          <w:trHeight w:hRule="exact" w:val="774"/>
        </w:trPr>
        <w:tc>
          <w:tcPr>
            <w:tcW w:w="466" w:type="dxa"/>
            <w:vAlign w:val="center"/>
          </w:tcPr>
          <w:p w:rsidR="0070710C" w:rsidRPr="00C93B15" w:rsidRDefault="00A727A7" w:rsidP="001A73E5">
            <w:pPr>
              <w:jc w:val="center"/>
              <w:rPr>
                <w:sz w:val="24"/>
                <w:szCs w:val="24"/>
                <w:lang w:val="ru-RU"/>
              </w:rPr>
            </w:pPr>
            <w:r w:rsidRPr="00C93B15">
              <w:rPr>
                <w:sz w:val="24"/>
                <w:szCs w:val="24"/>
                <w:lang w:val="ru-RU"/>
              </w:rPr>
              <w:t>№</w:t>
            </w:r>
          </w:p>
        </w:tc>
        <w:tc>
          <w:tcPr>
            <w:tcW w:w="7655" w:type="dxa"/>
            <w:vAlign w:val="center"/>
          </w:tcPr>
          <w:p w:rsidR="0070710C" w:rsidRPr="00C93B15" w:rsidRDefault="00D8081E" w:rsidP="001A73E5">
            <w:pPr>
              <w:jc w:val="center"/>
              <w:rPr>
                <w:sz w:val="24"/>
                <w:szCs w:val="24"/>
                <w:lang w:val="kk-KZ"/>
              </w:rPr>
            </w:pPr>
            <w:r w:rsidRPr="00C93B15">
              <w:rPr>
                <w:sz w:val="24"/>
                <w:szCs w:val="24"/>
                <w:lang w:val="kk-KZ"/>
              </w:rPr>
              <w:t>Атауы</w:t>
            </w:r>
          </w:p>
        </w:tc>
        <w:tc>
          <w:tcPr>
            <w:tcW w:w="1318" w:type="dxa"/>
            <w:vAlign w:val="center"/>
          </w:tcPr>
          <w:p w:rsidR="0070710C" w:rsidRPr="00C93B15" w:rsidRDefault="00D8081E" w:rsidP="001A73E5">
            <w:pPr>
              <w:pStyle w:val="TableParagraph"/>
              <w:ind w:left="0"/>
              <w:jc w:val="center"/>
              <w:rPr>
                <w:sz w:val="24"/>
                <w:szCs w:val="24"/>
              </w:rPr>
            </w:pPr>
            <w:r w:rsidRPr="00C93B15">
              <w:rPr>
                <w:sz w:val="24"/>
                <w:szCs w:val="24"/>
                <w:lang w:val="ru-RU"/>
              </w:rPr>
              <w:t>Б</w:t>
            </w:r>
            <w:proofErr w:type="spellStart"/>
            <w:r w:rsidR="0070710C" w:rsidRPr="00C93B15">
              <w:rPr>
                <w:sz w:val="24"/>
                <w:szCs w:val="24"/>
              </w:rPr>
              <w:t>еті</w:t>
            </w:r>
            <w:proofErr w:type="spellEnd"/>
          </w:p>
        </w:tc>
      </w:tr>
      <w:tr w:rsidR="0070710C" w:rsidRPr="00C93B15" w:rsidTr="00860854">
        <w:trPr>
          <w:trHeight w:hRule="exact" w:val="984"/>
        </w:trPr>
        <w:tc>
          <w:tcPr>
            <w:tcW w:w="466" w:type="dxa"/>
          </w:tcPr>
          <w:p w:rsidR="00860854" w:rsidRPr="00C93B15" w:rsidRDefault="00860854" w:rsidP="00D8081E">
            <w:pPr>
              <w:pStyle w:val="TableParagraph"/>
              <w:ind w:left="0"/>
              <w:jc w:val="center"/>
              <w:rPr>
                <w:sz w:val="24"/>
                <w:szCs w:val="24"/>
                <w:lang w:val="ru-RU"/>
              </w:rPr>
            </w:pPr>
          </w:p>
          <w:p w:rsidR="0070710C" w:rsidRPr="00C93B15" w:rsidRDefault="0070710C" w:rsidP="00D8081E">
            <w:pPr>
              <w:pStyle w:val="TableParagraph"/>
              <w:ind w:left="0"/>
              <w:jc w:val="center"/>
              <w:rPr>
                <w:sz w:val="24"/>
                <w:szCs w:val="24"/>
              </w:rPr>
            </w:pPr>
            <w:r w:rsidRPr="00C93B15">
              <w:rPr>
                <w:sz w:val="24"/>
                <w:szCs w:val="24"/>
              </w:rPr>
              <w:t>1.</w:t>
            </w:r>
          </w:p>
        </w:tc>
        <w:tc>
          <w:tcPr>
            <w:tcW w:w="7655" w:type="dxa"/>
          </w:tcPr>
          <w:p w:rsidR="00860854" w:rsidRPr="00C93B15" w:rsidRDefault="00860854" w:rsidP="00D8081E">
            <w:pPr>
              <w:pStyle w:val="TableParagraph"/>
              <w:ind w:left="142"/>
              <w:rPr>
                <w:sz w:val="24"/>
                <w:szCs w:val="24"/>
                <w:lang w:val="ru-RU"/>
              </w:rPr>
            </w:pPr>
          </w:p>
          <w:p w:rsidR="0070710C" w:rsidRPr="00C93B15" w:rsidRDefault="0070710C" w:rsidP="00D8081E">
            <w:pPr>
              <w:pStyle w:val="TableParagraph"/>
              <w:ind w:left="142"/>
              <w:rPr>
                <w:sz w:val="24"/>
                <w:szCs w:val="24"/>
              </w:rPr>
            </w:pPr>
            <w:proofErr w:type="spellStart"/>
            <w:r w:rsidRPr="00C93B15">
              <w:rPr>
                <w:sz w:val="24"/>
                <w:szCs w:val="24"/>
              </w:rPr>
              <w:t>Түсіндірме</w:t>
            </w:r>
            <w:proofErr w:type="spellEnd"/>
            <w:r w:rsidRPr="00C93B15">
              <w:rPr>
                <w:sz w:val="24"/>
                <w:szCs w:val="24"/>
              </w:rPr>
              <w:t xml:space="preserve"> </w:t>
            </w:r>
            <w:proofErr w:type="spellStart"/>
            <w:r w:rsidRPr="00C93B15">
              <w:rPr>
                <w:sz w:val="24"/>
                <w:szCs w:val="24"/>
              </w:rPr>
              <w:t>жазба</w:t>
            </w:r>
            <w:proofErr w:type="spellEnd"/>
          </w:p>
        </w:tc>
        <w:tc>
          <w:tcPr>
            <w:tcW w:w="1318" w:type="dxa"/>
          </w:tcPr>
          <w:p w:rsidR="00860854" w:rsidRPr="00C93B15" w:rsidRDefault="00860854" w:rsidP="009F5E06">
            <w:pPr>
              <w:pStyle w:val="TableParagraph"/>
              <w:ind w:left="0"/>
              <w:jc w:val="center"/>
              <w:rPr>
                <w:sz w:val="24"/>
                <w:szCs w:val="24"/>
                <w:lang w:val="kk-KZ"/>
              </w:rPr>
            </w:pPr>
          </w:p>
          <w:p w:rsidR="0070710C" w:rsidRPr="00C93B15" w:rsidRDefault="0070710C" w:rsidP="009F5E06">
            <w:pPr>
              <w:pStyle w:val="TableParagraph"/>
              <w:ind w:left="0"/>
              <w:jc w:val="center"/>
              <w:rPr>
                <w:sz w:val="24"/>
                <w:szCs w:val="24"/>
                <w:lang w:val="kk-KZ"/>
              </w:rPr>
            </w:pPr>
            <w:r w:rsidRPr="00C93B15">
              <w:rPr>
                <w:sz w:val="24"/>
                <w:szCs w:val="24"/>
                <w:lang w:val="kk-KZ"/>
              </w:rPr>
              <w:t>4</w:t>
            </w:r>
          </w:p>
        </w:tc>
      </w:tr>
      <w:tr w:rsidR="0070710C" w:rsidRPr="00C93B15" w:rsidTr="00860854">
        <w:trPr>
          <w:trHeight w:hRule="exact" w:val="1140"/>
        </w:trPr>
        <w:tc>
          <w:tcPr>
            <w:tcW w:w="466" w:type="dxa"/>
          </w:tcPr>
          <w:p w:rsidR="00860854" w:rsidRPr="00C93B15" w:rsidRDefault="00860854" w:rsidP="00D8081E">
            <w:pPr>
              <w:pStyle w:val="TableParagraph"/>
              <w:ind w:left="0"/>
              <w:jc w:val="center"/>
              <w:rPr>
                <w:sz w:val="24"/>
                <w:szCs w:val="24"/>
                <w:lang w:val="kk-KZ"/>
              </w:rPr>
            </w:pPr>
          </w:p>
          <w:p w:rsidR="0070710C" w:rsidRPr="00C93B15" w:rsidRDefault="0070710C" w:rsidP="00D8081E">
            <w:pPr>
              <w:pStyle w:val="TableParagraph"/>
              <w:ind w:left="0"/>
              <w:jc w:val="center"/>
              <w:rPr>
                <w:sz w:val="24"/>
                <w:szCs w:val="24"/>
              </w:rPr>
            </w:pPr>
            <w:r w:rsidRPr="00C93B15">
              <w:rPr>
                <w:sz w:val="24"/>
                <w:szCs w:val="24"/>
                <w:lang w:val="kk-KZ"/>
              </w:rPr>
              <w:t>2</w:t>
            </w:r>
            <w:r w:rsidRPr="00C93B15">
              <w:rPr>
                <w:sz w:val="24"/>
                <w:szCs w:val="24"/>
              </w:rPr>
              <w:t>.</w:t>
            </w:r>
          </w:p>
        </w:tc>
        <w:tc>
          <w:tcPr>
            <w:tcW w:w="7655" w:type="dxa"/>
          </w:tcPr>
          <w:p w:rsidR="00860854" w:rsidRPr="00C93B15" w:rsidRDefault="00860854" w:rsidP="00D8081E">
            <w:pPr>
              <w:ind w:left="142"/>
              <w:jc w:val="both"/>
              <w:rPr>
                <w:sz w:val="24"/>
                <w:szCs w:val="24"/>
                <w:lang w:val="kk-KZ"/>
              </w:rPr>
            </w:pPr>
          </w:p>
          <w:p w:rsidR="00E35B3C" w:rsidRPr="00C93B15" w:rsidRDefault="00E35B3C" w:rsidP="00D8081E">
            <w:pPr>
              <w:ind w:left="142"/>
              <w:jc w:val="both"/>
              <w:rPr>
                <w:sz w:val="24"/>
                <w:szCs w:val="24"/>
                <w:lang w:val="kk-KZ"/>
              </w:rPr>
            </w:pPr>
            <w:r w:rsidRPr="00C93B15">
              <w:rPr>
                <w:sz w:val="24"/>
                <w:szCs w:val="24"/>
                <w:lang w:val="kk-KZ"/>
              </w:rPr>
              <w:t xml:space="preserve">Пәннің тақырыптық жоспары </w:t>
            </w:r>
          </w:p>
          <w:p w:rsidR="0070710C" w:rsidRPr="00C93B15" w:rsidRDefault="0070710C" w:rsidP="00D8081E">
            <w:pPr>
              <w:pStyle w:val="TableParagraph"/>
              <w:ind w:left="142"/>
              <w:rPr>
                <w:sz w:val="24"/>
                <w:szCs w:val="24"/>
                <w:lang w:val="kk-KZ"/>
              </w:rPr>
            </w:pPr>
          </w:p>
        </w:tc>
        <w:tc>
          <w:tcPr>
            <w:tcW w:w="1318" w:type="dxa"/>
          </w:tcPr>
          <w:p w:rsidR="00860854" w:rsidRPr="00C93B15" w:rsidRDefault="00860854" w:rsidP="009F5E06">
            <w:pPr>
              <w:pStyle w:val="TableParagraph"/>
              <w:ind w:left="0"/>
              <w:jc w:val="center"/>
              <w:rPr>
                <w:sz w:val="24"/>
                <w:szCs w:val="24"/>
                <w:lang w:val="kk-KZ"/>
              </w:rPr>
            </w:pPr>
          </w:p>
          <w:p w:rsidR="0070710C" w:rsidRPr="00C93B15" w:rsidRDefault="00101722" w:rsidP="009F5E06">
            <w:pPr>
              <w:pStyle w:val="TableParagraph"/>
              <w:ind w:left="0"/>
              <w:jc w:val="center"/>
              <w:rPr>
                <w:sz w:val="24"/>
                <w:szCs w:val="24"/>
                <w:lang w:val="kk-KZ"/>
              </w:rPr>
            </w:pPr>
            <w:r w:rsidRPr="00C93B15">
              <w:rPr>
                <w:sz w:val="24"/>
                <w:szCs w:val="24"/>
                <w:lang w:val="kk-KZ"/>
              </w:rPr>
              <w:t>7</w:t>
            </w:r>
          </w:p>
        </w:tc>
      </w:tr>
      <w:tr w:rsidR="0070710C" w:rsidRPr="00C93B15" w:rsidTr="00860854">
        <w:trPr>
          <w:trHeight w:hRule="exact" w:val="1112"/>
        </w:trPr>
        <w:tc>
          <w:tcPr>
            <w:tcW w:w="466" w:type="dxa"/>
          </w:tcPr>
          <w:p w:rsidR="00860854" w:rsidRPr="00C93B15" w:rsidRDefault="00860854" w:rsidP="00D8081E">
            <w:pPr>
              <w:pStyle w:val="TableParagraph"/>
              <w:ind w:left="0"/>
              <w:jc w:val="center"/>
              <w:rPr>
                <w:sz w:val="24"/>
                <w:szCs w:val="24"/>
                <w:lang w:val="ru-RU"/>
              </w:rPr>
            </w:pPr>
          </w:p>
          <w:p w:rsidR="0070710C" w:rsidRPr="00C93B15" w:rsidRDefault="00FF7B1E" w:rsidP="00D8081E">
            <w:pPr>
              <w:pStyle w:val="TableParagraph"/>
              <w:ind w:left="0"/>
              <w:jc w:val="center"/>
              <w:rPr>
                <w:sz w:val="24"/>
                <w:szCs w:val="24"/>
              </w:rPr>
            </w:pPr>
            <w:r w:rsidRPr="00C93B15">
              <w:rPr>
                <w:sz w:val="24"/>
                <w:szCs w:val="24"/>
                <w:lang w:val="ru-RU"/>
              </w:rPr>
              <w:t>3</w:t>
            </w:r>
            <w:r w:rsidR="00093DE3" w:rsidRPr="00C93B15">
              <w:rPr>
                <w:sz w:val="24"/>
                <w:szCs w:val="24"/>
              </w:rPr>
              <w:t>.</w:t>
            </w:r>
          </w:p>
        </w:tc>
        <w:tc>
          <w:tcPr>
            <w:tcW w:w="7655" w:type="dxa"/>
          </w:tcPr>
          <w:p w:rsidR="00860854" w:rsidRPr="00C93B15" w:rsidRDefault="00860854" w:rsidP="00D8081E">
            <w:pPr>
              <w:pStyle w:val="TableParagraph"/>
              <w:ind w:left="142"/>
              <w:rPr>
                <w:sz w:val="24"/>
                <w:szCs w:val="24"/>
                <w:lang w:val="kk-KZ"/>
              </w:rPr>
            </w:pPr>
          </w:p>
          <w:p w:rsidR="0070710C" w:rsidRPr="00C93B15" w:rsidRDefault="00E35B3C" w:rsidP="00D8081E">
            <w:pPr>
              <w:pStyle w:val="TableParagraph"/>
              <w:ind w:left="142"/>
              <w:rPr>
                <w:sz w:val="24"/>
                <w:szCs w:val="24"/>
                <w:lang w:val="kk-KZ"/>
              </w:rPr>
            </w:pPr>
            <w:r w:rsidRPr="00C93B15">
              <w:rPr>
                <w:sz w:val="24"/>
                <w:szCs w:val="24"/>
                <w:lang w:val="kk-KZ"/>
              </w:rPr>
              <w:t>Оқу</w:t>
            </w:r>
            <w:r w:rsidR="00930F57" w:rsidRPr="00C93B15">
              <w:rPr>
                <w:sz w:val="24"/>
                <w:szCs w:val="24"/>
                <w:lang w:val="kk-KZ"/>
              </w:rPr>
              <w:t>-далалық жиынының тақырыптық жоспары</w:t>
            </w:r>
          </w:p>
        </w:tc>
        <w:tc>
          <w:tcPr>
            <w:tcW w:w="1318" w:type="dxa"/>
          </w:tcPr>
          <w:p w:rsidR="00860854" w:rsidRPr="00C93B15" w:rsidRDefault="00860854" w:rsidP="00101722">
            <w:pPr>
              <w:pStyle w:val="TableParagraph"/>
              <w:ind w:left="0"/>
              <w:jc w:val="center"/>
              <w:rPr>
                <w:sz w:val="24"/>
                <w:szCs w:val="24"/>
                <w:lang w:val="kk-KZ"/>
              </w:rPr>
            </w:pPr>
          </w:p>
          <w:p w:rsidR="0070710C" w:rsidRPr="00C93B15" w:rsidRDefault="00860854" w:rsidP="00101722">
            <w:pPr>
              <w:pStyle w:val="TableParagraph"/>
              <w:ind w:left="0"/>
              <w:jc w:val="center"/>
              <w:rPr>
                <w:sz w:val="24"/>
                <w:szCs w:val="24"/>
                <w:lang w:val="ru-RU"/>
              </w:rPr>
            </w:pPr>
            <w:r w:rsidRPr="00C93B15">
              <w:rPr>
                <w:sz w:val="24"/>
                <w:szCs w:val="24"/>
                <w:lang w:val="ru-RU"/>
              </w:rPr>
              <w:t>9</w:t>
            </w:r>
          </w:p>
        </w:tc>
      </w:tr>
      <w:tr w:rsidR="0070710C" w:rsidRPr="00C93B15" w:rsidTr="00860854">
        <w:trPr>
          <w:trHeight w:hRule="exact" w:val="1016"/>
        </w:trPr>
        <w:tc>
          <w:tcPr>
            <w:tcW w:w="466" w:type="dxa"/>
          </w:tcPr>
          <w:p w:rsidR="00860854" w:rsidRPr="00C93B15" w:rsidRDefault="00860854" w:rsidP="00D8081E">
            <w:pPr>
              <w:pStyle w:val="TableParagraph"/>
              <w:ind w:left="0"/>
              <w:jc w:val="center"/>
              <w:rPr>
                <w:sz w:val="24"/>
                <w:szCs w:val="24"/>
                <w:lang w:val="ru-RU"/>
              </w:rPr>
            </w:pPr>
          </w:p>
          <w:p w:rsidR="0070710C" w:rsidRPr="00C93B15" w:rsidRDefault="00FF7B1E" w:rsidP="00D8081E">
            <w:pPr>
              <w:pStyle w:val="TableParagraph"/>
              <w:ind w:left="0"/>
              <w:jc w:val="center"/>
              <w:rPr>
                <w:sz w:val="24"/>
                <w:szCs w:val="24"/>
              </w:rPr>
            </w:pPr>
            <w:r w:rsidRPr="00C93B15">
              <w:rPr>
                <w:sz w:val="24"/>
                <w:szCs w:val="24"/>
                <w:lang w:val="ru-RU"/>
              </w:rPr>
              <w:t>4</w:t>
            </w:r>
            <w:r w:rsidR="00093DE3" w:rsidRPr="00C93B15">
              <w:rPr>
                <w:sz w:val="24"/>
                <w:szCs w:val="24"/>
              </w:rPr>
              <w:t>.</w:t>
            </w:r>
          </w:p>
        </w:tc>
        <w:tc>
          <w:tcPr>
            <w:tcW w:w="7655" w:type="dxa"/>
          </w:tcPr>
          <w:p w:rsidR="00860854" w:rsidRPr="00C93B15" w:rsidRDefault="00860854" w:rsidP="00D8081E">
            <w:pPr>
              <w:pStyle w:val="TableParagraph"/>
              <w:ind w:left="142"/>
              <w:rPr>
                <w:sz w:val="24"/>
                <w:szCs w:val="24"/>
                <w:lang w:val="ru-RU"/>
              </w:rPr>
            </w:pPr>
          </w:p>
          <w:p w:rsidR="0070710C" w:rsidRPr="00C93B15" w:rsidRDefault="00930F57" w:rsidP="00D8081E">
            <w:pPr>
              <w:pStyle w:val="TableParagraph"/>
              <w:ind w:left="142"/>
              <w:rPr>
                <w:sz w:val="24"/>
                <w:szCs w:val="24"/>
                <w:lang w:val="kk-KZ"/>
              </w:rPr>
            </w:pPr>
            <w:r w:rsidRPr="00C93B15">
              <w:rPr>
                <w:sz w:val="24"/>
                <w:szCs w:val="24"/>
                <w:lang w:val="ru-RU"/>
              </w:rPr>
              <w:t xml:space="preserve">Оқыту нәтижелері және бағалау </w:t>
            </w:r>
            <w:proofErr w:type="spellStart"/>
            <w:r w:rsidRPr="00C93B15">
              <w:rPr>
                <w:sz w:val="24"/>
                <w:szCs w:val="24"/>
                <w:lang w:val="ru-RU"/>
              </w:rPr>
              <w:t>критерийлері</w:t>
            </w:r>
            <w:proofErr w:type="spellEnd"/>
          </w:p>
        </w:tc>
        <w:tc>
          <w:tcPr>
            <w:tcW w:w="1318" w:type="dxa"/>
          </w:tcPr>
          <w:p w:rsidR="00860854" w:rsidRPr="00C93B15" w:rsidRDefault="00860854" w:rsidP="00101722">
            <w:pPr>
              <w:pStyle w:val="TableParagraph"/>
              <w:ind w:left="0"/>
              <w:jc w:val="center"/>
              <w:rPr>
                <w:sz w:val="24"/>
                <w:szCs w:val="24"/>
                <w:lang w:val="kk-KZ"/>
              </w:rPr>
            </w:pPr>
          </w:p>
          <w:p w:rsidR="0070710C" w:rsidRPr="00C93B15" w:rsidRDefault="005F1621" w:rsidP="00860854">
            <w:pPr>
              <w:pStyle w:val="TableParagraph"/>
              <w:ind w:left="0"/>
              <w:jc w:val="center"/>
              <w:rPr>
                <w:sz w:val="24"/>
                <w:szCs w:val="24"/>
                <w:lang w:val="kk-KZ"/>
              </w:rPr>
            </w:pPr>
            <w:r w:rsidRPr="00C93B15">
              <w:rPr>
                <w:sz w:val="24"/>
                <w:szCs w:val="24"/>
              </w:rPr>
              <w:t>1</w:t>
            </w:r>
            <w:r w:rsidR="00860854" w:rsidRPr="00C93B15">
              <w:rPr>
                <w:sz w:val="24"/>
                <w:szCs w:val="24"/>
                <w:lang w:val="kk-KZ"/>
              </w:rPr>
              <w:t>0</w:t>
            </w:r>
          </w:p>
        </w:tc>
      </w:tr>
      <w:tr w:rsidR="0070710C" w:rsidRPr="00C93B15" w:rsidTr="00860854">
        <w:trPr>
          <w:trHeight w:hRule="exact" w:val="988"/>
        </w:trPr>
        <w:tc>
          <w:tcPr>
            <w:tcW w:w="466" w:type="dxa"/>
          </w:tcPr>
          <w:p w:rsidR="00860854" w:rsidRPr="00C93B15" w:rsidRDefault="00860854" w:rsidP="00D8081E">
            <w:pPr>
              <w:pStyle w:val="TableParagraph"/>
              <w:ind w:left="0"/>
              <w:jc w:val="center"/>
              <w:rPr>
                <w:sz w:val="24"/>
                <w:szCs w:val="24"/>
                <w:lang w:val="ru-RU"/>
              </w:rPr>
            </w:pPr>
          </w:p>
          <w:p w:rsidR="0070710C" w:rsidRPr="00C93B15" w:rsidRDefault="00FF7B1E" w:rsidP="00D8081E">
            <w:pPr>
              <w:pStyle w:val="TableParagraph"/>
              <w:ind w:left="0"/>
              <w:jc w:val="center"/>
              <w:rPr>
                <w:sz w:val="24"/>
                <w:szCs w:val="24"/>
              </w:rPr>
            </w:pPr>
            <w:r w:rsidRPr="00C93B15">
              <w:rPr>
                <w:sz w:val="24"/>
                <w:szCs w:val="24"/>
                <w:lang w:val="ru-RU"/>
              </w:rPr>
              <w:t>5</w:t>
            </w:r>
            <w:r w:rsidR="005F1621" w:rsidRPr="00C93B15">
              <w:rPr>
                <w:sz w:val="24"/>
                <w:szCs w:val="24"/>
              </w:rPr>
              <w:t>.</w:t>
            </w:r>
          </w:p>
        </w:tc>
        <w:tc>
          <w:tcPr>
            <w:tcW w:w="7655" w:type="dxa"/>
          </w:tcPr>
          <w:p w:rsidR="00860854" w:rsidRPr="00C93B15" w:rsidRDefault="00860854" w:rsidP="00D8081E">
            <w:pPr>
              <w:tabs>
                <w:tab w:val="left" w:pos="3876"/>
              </w:tabs>
              <w:ind w:left="142"/>
              <w:jc w:val="both"/>
              <w:rPr>
                <w:sz w:val="24"/>
                <w:szCs w:val="24"/>
                <w:lang w:val="kk-KZ"/>
              </w:rPr>
            </w:pPr>
          </w:p>
          <w:p w:rsidR="00E35B3C" w:rsidRPr="00C93B15" w:rsidRDefault="00930F57" w:rsidP="00D8081E">
            <w:pPr>
              <w:tabs>
                <w:tab w:val="left" w:pos="3876"/>
              </w:tabs>
              <w:ind w:left="142"/>
              <w:jc w:val="both"/>
              <w:rPr>
                <w:sz w:val="24"/>
                <w:szCs w:val="24"/>
                <w:lang w:val="kk-KZ"/>
              </w:rPr>
            </w:pPr>
            <w:r w:rsidRPr="00C93B15">
              <w:rPr>
                <w:sz w:val="24"/>
                <w:szCs w:val="24"/>
                <w:lang w:val="kk-KZ"/>
              </w:rPr>
              <w:t>Оқу-далалық жиынының оқыту нәтижелері және бағалау критерийлері</w:t>
            </w:r>
          </w:p>
          <w:p w:rsidR="0070710C" w:rsidRPr="00C93B15" w:rsidRDefault="0070710C" w:rsidP="00D8081E">
            <w:pPr>
              <w:pStyle w:val="TableParagraph"/>
              <w:ind w:left="142"/>
              <w:rPr>
                <w:sz w:val="24"/>
                <w:szCs w:val="24"/>
                <w:lang w:val="kk-KZ"/>
              </w:rPr>
            </w:pPr>
          </w:p>
        </w:tc>
        <w:tc>
          <w:tcPr>
            <w:tcW w:w="1318" w:type="dxa"/>
          </w:tcPr>
          <w:p w:rsidR="00860854" w:rsidRPr="00C93B15" w:rsidRDefault="00860854" w:rsidP="007D0C6C">
            <w:pPr>
              <w:pStyle w:val="TableParagraph"/>
              <w:ind w:left="0"/>
              <w:jc w:val="center"/>
              <w:rPr>
                <w:sz w:val="24"/>
                <w:szCs w:val="24"/>
                <w:lang w:val="kk-KZ"/>
              </w:rPr>
            </w:pPr>
          </w:p>
          <w:p w:rsidR="0070710C" w:rsidRPr="00C93B15" w:rsidRDefault="00101722" w:rsidP="00860854">
            <w:pPr>
              <w:pStyle w:val="TableParagraph"/>
              <w:ind w:left="0"/>
              <w:jc w:val="center"/>
              <w:rPr>
                <w:sz w:val="24"/>
                <w:szCs w:val="24"/>
                <w:lang w:val="ru-RU"/>
              </w:rPr>
            </w:pPr>
            <w:r w:rsidRPr="00C93B15">
              <w:rPr>
                <w:sz w:val="24"/>
                <w:szCs w:val="24"/>
                <w:lang w:val="ru-RU"/>
              </w:rPr>
              <w:t>2</w:t>
            </w:r>
            <w:r w:rsidR="00B41356">
              <w:rPr>
                <w:sz w:val="24"/>
                <w:szCs w:val="24"/>
                <w:lang w:val="ru-RU"/>
              </w:rPr>
              <w:t>6</w:t>
            </w:r>
          </w:p>
        </w:tc>
      </w:tr>
      <w:tr w:rsidR="00E35B3C" w:rsidRPr="00C93B15" w:rsidTr="00860854">
        <w:trPr>
          <w:trHeight w:hRule="exact" w:val="1130"/>
        </w:trPr>
        <w:tc>
          <w:tcPr>
            <w:tcW w:w="466" w:type="dxa"/>
          </w:tcPr>
          <w:p w:rsidR="00860854" w:rsidRPr="00C93B15" w:rsidRDefault="00860854" w:rsidP="00D8081E">
            <w:pPr>
              <w:pStyle w:val="TableParagraph"/>
              <w:ind w:left="0"/>
              <w:jc w:val="center"/>
              <w:rPr>
                <w:sz w:val="24"/>
                <w:szCs w:val="24"/>
                <w:lang w:val="ru-RU"/>
              </w:rPr>
            </w:pPr>
          </w:p>
          <w:p w:rsidR="00E35B3C" w:rsidRPr="00C93B15" w:rsidRDefault="00FF7B1E" w:rsidP="00D8081E">
            <w:pPr>
              <w:pStyle w:val="TableParagraph"/>
              <w:ind w:left="0"/>
              <w:jc w:val="center"/>
              <w:rPr>
                <w:sz w:val="24"/>
                <w:szCs w:val="24"/>
              </w:rPr>
            </w:pPr>
            <w:r w:rsidRPr="00C93B15">
              <w:rPr>
                <w:sz w:val="24"/>
                <w:szCs w:val="24"/>
                <w:lang w:val="ru-RU"/>
              </w:rPr>
              <w:t>6</w:t>
            </w:r>
            <w:r w:rsidR="00E35B3C" w:rsidRPr="00C93B15">
              <w:rPr>
                <w:sz w:val="24"/>
                <w:szCs w:val="24"/>
              </w:rPr>
              <w:t>.</w:t>
            </w:r>
          </w:p>
        </w:tc>
        <w:tc>
          <w:tcPr>
            <w:tcW w:w="7655" w:type="dxa"/>
          </w:tcPr>
          <w:p w:rsidR="00860854" w:rsidRPr="00C93B15" w:rsidRDefault="00E35B3C" w:rsidP="00D8081E">
            <w:pPr>
              <w:rPr>
                <w:sz w:val="24"/>
                <w:szCs w:val="24"/>
                <w:lang w:val="ru-RU"/>
              </w:rPr>
            </w:pPr>
            <w:r w:rsidRPr="00C93B15">
              <w:rPr>
                <w:sz w:val="24"/>
                <w:szCs w:val="24"/>
              </w:rPr>
              <w:t xml:space="preserve"> </w:t>
            </w:r>
          </w:p>
          <w:p w:rsidR="00D8081E" w:rsidRPr="00C93B15" w:rsidRDefault="00860854" w:rsidP="00D8081E">
            <w:pPr>
              <w:rPr>
                <w:sz w:val="24"/>
                <w:szCs w:val="24"/>
                <w:lang w:val="kk-KZ"/>
              </w:rPr>
            </w:pPr>
            <w:r w:rsidRPr="00C93B15">
              <w:rPr>
                <w:sz w:val="24"/>
                <w:szCs w:val="24"/>
                <w:lang w:val="kk-KZ"/>
              </w:rPr>
              <w:t xml:space="preserve">  </w:t>
            </w:r>
            <w:r w:rsidR="00D8081E" w:rsidRPr="00C93B15">
              <w:rPr>
                <w:sz w:val="24"/>
                <w:szCs w:val="24"/>
                <w:lang w:val="kk-KZ"/>
              </w:rPr>
              <w:t>Әдебиеттер мен оқу құралдарының тізімі</w:t>
            </w:r>
          </w:p>
          <w:p w:rsidR="00E35B3C" w:rsidRPr="00C93B15" w:rsidRDefault="00E35B3C" w:rsidP="001A73E5">
            <w:pPr>
              <w:pStyle w:val="TableParagraph"/>
              <w:ind w:left="0"/>
              <w:rPr>
                <w:sz w:val="24"/>
                <w:szCs w:val="24"/>
                <w:lang w:val="ru-RU"/>
              </w:rPr>
            </w:pPr>
          </w:p>
        </w:tc>
        <w:tc>
          <w:tcPr>
            <w:tcW w:w="1318" w:type="dxa"/>
          </w:tcPr>
          <w:p w:rsidR="00860854" w:rsidRPr="00C93B15" w:rsidRDefault="00860854" w:rsidP="00D8081E">
            <w:pPr>
              <w:pStyle w:val="TableParagraph"/>
              <w:ind w:left="0"/>
              <w:jc w:val="center"/>
              <w:rPr>
                <w:sz w:val="24"/>
                <w:szCs w:val="24"/>
                <w:lang w:val="ru-RU"/>
              </w:rPr>
            </w:pPr>
          </w:p>
          <w:p w:rsidR="00E35B3C" w:rsidRPr="00C93B15" w:rsidRDefault="00101722" w:rsidP="00860854">
            <w:pPr>
              <w:pStyle w:val="TableParagraph"/>
              <w:ind w:left="0"/>
              <w:jc w:val="center"/>
              <w:rPr>
                <w:sz w:val="24"/>
                <w:szCs w:val="24"/>
                <w:lang w:val="ru-RU"/>
              </w:rPr>
            </w:pPr>
            <w:r w:rsidRPr="00C93B15">
              <w:rPr>
                <w:sz w:val="24"/>
                <w:szCs w:val="24"/>
                <w:lang w:val="ru-RU"/>
              </w:rPr>
              <w:t>3</w:t>
            </w:r>
            <w:r w:rsidR="00B41356">
              <w:rPr>
                <w:sz w:val="24"/>
                <w:szCs w:val="24"/>
                <w:lang w:val="ru-RU"/>
              </w:rPr>
              <w:t>2</w:t>
            </w:r>
          </w:p>
        </w:tc>
      </w:tr>
    </w:tbl>
    <w:p w:rsidR="0070710C" w:rsidRPr="00C93B15" w:rsidRDefault="0070710C" w:rsidP="0070710C">
      <w:pPr>
        <w:jc w:val="center"/>
        <w:rPr>
          <w:lang w:val="kk-KZ"/>
        </w:rPr>
      </w:pPr>
    </w:p>
    <w:p w:rsidR="0077227F" w:rsidRPr="00C93B15" w:rsidRDefault="0077227F" w:rsidP="0070710C">
      <w:pPr>
        <w:rPr>
          <w:lang w:val="kk-KZ"/>
        </w:rPr>
        <w:sectPr w:rsidR="0077227F" w:rsidRPr="00C93B15" w:rsidSect="00F371B2">
          <w:footerReference w:type="default" r:id="rId8"/>
          <w:pgSz w:w="11910" w:h="16840"/>
          <w:pgMar w:top="1134" w:right="1134" w:bottom="1134" w:left="1134" w:header="0" w:footer="975" w:gutter="0"/>
          <w:cols w:space="720"/>
          <w:titlePg/>
          <w:docGrid w:linePitch="326"/>
        </w:sectPr>
      </w:pPr>
    </w:p>
    <w:p w:rsidR="00314DB1" w:rsidRPr="00C93B15" w:rsidRDefault="00BE7AB0" w:rsidP="005E627F">
      <w:pPr>
        <w:jc w:val="center"/>
        <w:rPr>
          <w:b/>
          <w:lang w:val="kk-KZ"/>
        </w:rPr>
      </w:pPr>
      <w:r w:rsidRPr="00C93B15">
        <w:rPr>
          <w:b/>
          <w:lang w:val="kk-KZ"/>
        </w:rPr>
        <w:lastRenderedPageBreak/>
        <w:t>1.</w:t>
      </w:r>
      <w:r w:rsidR="00D8081E" w:rsidRPr="00C93B15">
        <w:rPr>
          <w:b/>
          <w:lang w:val="kk-KZ"/>
        </w:rPr>
        <w:t xml:space="preserve"> </w:t>
      </w:r>
      <w:r w:rsidRPr="00C93B15">
        <w:rPr>
          <w:b/>
          <w:lang w:val="kk-KZ"/>
        </w:rPr>
        <w:t>Түсіндірме жазба</w:t>
      </w:r>
    </w:p>
    <w:p w:rsidR="00D8081E" w:rsidRPr="00C93B15" w:rsidRDefault="00D8081E" w:rsidP="005E627F">
      <w:pPr>
        <w:jc w:val="center"/>
        <w:rPr>
          <w:b/>
          <w:lang w:val="kk-KZ"/>
        </w:rPr>
      </w:pPr>
    </w:p>
    <w:p w:rsidR="00B83C9F" w:rsidRPr="00C93B15" w:rsidRDefault="00B83C9F" w:rsidP="005E627F">
      <w:pPr>
        <w:ind w:firstLine="993"/>
        <w:jc w:val="both"/>
        <w:rPr>
          <w:lang w:val="kk-KZ"/>
        </w:rPr>
      </w:pPr>
      <w:r w:rsidRPr="00C93B15">
        <w:rPr>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B83C9F" w:rsidRPr="00C93B15" w:rsidRDefault="00B83C9F" w:rsidP="005E627F">
      <w:pPr>
        <w:ind w:firstLine="993"/>
        <w:jc w:val="both"/>
        <w:rPr>
          <w:lang w:val="kk-KZ"/>
        </w:rPr>
      </w:pPr>
      <w:r w:rsidRPr="00C93B15">
        <w:rPr>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6E0EA7" w:rsidRPr="00C93B15" w:rsidRDefault="006E0EA7" w:rsidP="005E627F">
      <w:pPr>
        <w:pStyle w:val="doc-info"/>
        <w:widowControl w:val="0"/>
        <w:spacing w:before="0" w:beforeAutospacing="0" w:after="0" w:afterAutospacing="0"/>
        <w:ind w:firstLine="709"/>
        <w:jc w:val="both"/>
        <w:rPr>
          <w:bCs/>
          <w:lang w:val="kk-KZ"/>
        </w:rPr>
      </w:pPr>
      <w:r w:rsidRPr="00C93B15">
        <w:rPr>
          <w:lang w:val="kk-KZ"/>
        </w:rPr>
        <w:t>Қазақстан Республикасының білім беру ұйымдарында алғашқы әскери және технологиялық дайындықты жастарға ұйымдастыру және өткізу үшін негіз болып табылады:</w:t>
      </w:r>
    </w:p>
    <w:p w:rsidR="006E0EA7" w:rsidRPr="00C93B15" w:rsidRDefault="006E0EA7" w:rsidP="005E627F">
      <w:pPr>
        <w:pStyle w:val="1"/>
        <w:keepNext w:val="0"/>
        <w:widowControl w:val="0"/>
        <w:spacing w:before="0"/>
        <w:ind w:firstLine="709"/>
        <w:jc w:val="both"/>
        <w:textAlignment w:val="baseline"/>
        <w:rPr>
          <w:rFonts w:ascii="Times New Roman" w:hAnsi="Times New Roman" w:cs="Times New Roman"/>
          <w:b w:val="0"/>
          <w:color w:val="auto"/>
          <w:sz w:val="24"/>
          <w:szCs w:val="24"/>
          <w:shd w:val="clear" w:color="auto" w:fill="FFFFFF"/>
          <w:lang w:val="kk-KZ"/>
        </w:rPr>
      </w:pPr>
      <w:r w:rsidRPr="00C93B15">
        <w:rPr>
          <w:rFonts w:ascii="Times New Roman" w:hAnsi="Times New Roman" w:cs="Times New Roman"/>
          <w:b w:val="0"/>
          <w:bCs w:val="0"/>
          <w:color w:val="auto"/>
          <w:sz w:val="24"/>
          <w:szCs w:val="24"/>
          <w:lang w:val="kk-KZ"/>
        </w:rPr>
        <w:t xml:space="preserve">1) </w:t>
      </w:r>
      <w:r w:rsidRPr="00C93B15">
        <w:rPr>
          <w:rFonts w:ascii="Times New Roman" w:hAnsi="Times New Roman" w:cs="Times New Roman"/>
          <w:b w:val="0"/>
          <w:color w:val="auto"/>
          <w:sz w:val="24"/>
          <w:szCs w:val="24"/>
          <w:shd w:val="clear" w:color="auto" w:fill="FFFFFF"/>
          <w:lang w:val="kk-KZ"/>
        </w:rPr>
        <w:t>«Әскери қызмет және әскери қызметшілердің мәртебесі туралы» Қазақстан Республикасының 2012 жылғы 16 ақпандағы Заңы;</w:t>
      </w:r>
    </w:p>
    <w:p w:rsidR="006E0EA7" w:rsidRPr="00C93B15" w:rsidRDefault="006E0EA7" w:rsidP="005E627F">
      <w:pPr>
        <w:pStyle w:val="1"/>
        <w:keepNext w:val="0"/>
        <w:widowControl w:val="0"/>
        <w:spacing w:before="0"/>
        <w:ind w:firstLine="709"/>
        <w:jc w:val="both"/>
        <w:textAlignment w:val="baseline"/>
        <w:rPr>
          <w:rFonts w:ascii="Times New Roman" w:eastAsia="Calibri" w:hAnsi="Times New Roman" w:cs="Times New Roman"/>
          <w:b w:val="0"/>
          <w:bCs w:val="0"/>
          <w:color w:val="auto"/>
          <w:sz w:val="24"/>
          <w:szCs w:val="24"/>
          <w:lang w:val="kk-KZ"/>
        </w:rPr>
      </w:pPr>
      <w:r w:rsidRPr="00C93B15">
        <w:rPr>
          <w:rFonts w:ascii="Times New Roman" w:hAnsi="Times New Roman" w:cs="Times New Roman"/>
          <w:b w:val="0"/>
          <w:bCs w:val="0"/>
          <w:color w:val="auto"/>
          <w:spacing w:val="2"/>
          <w:sz w:val="24"/>
          <w:szCs w:val="24"/>
          <w:lang w:val="kk-KZ"/>
        </w:rPr>
        <w:t>2) «</w:t>
      </w:r>
      <w:r w:rsidRPr="00C93B15">
        <w:rPr>
          <w:rFonts w:ascii="Times New Roman" w:hAnsi="Times New Roman" w:cs="Times New Roman"/>
          <w:b w:val="0"/>
          <w:bCs w:val="0"/>
          <w:color w:val="auto"/>
          <w:sz w:val="24"/>
          <w:szCs w:val="24"/>
          <w:lang w:val="kk-KZ"/>
        </w:rPr>
        <w:t xml:space="preserve">Бастапқы әскери дайындық </w:t>
      </w:r>
      <w:r w:rsidRPr="00C93B15">
        <w:rPr>
          <w:rFonts w:ascii="Times New Roman" w:eastAsia="Calibri" w:hAnsi="Times New Roman" w:cs="Times New Roman"/>
          <w:b w:val="0"/>
          <w:bCs w:val="0"/>
          <w:color w:val="auto"/>
          <w:sz w:val="24"/>
          <w:szCs w:val="24"/>
          <w:lang w:val="kk-KZ"/>
        </w:rPr>
        <w:t>қағидаларын бекіту туралы</w:t>
      </w:r>
      <w:r w:rsidRPr="00C93B15">
        <w:rPr>
          <w:rFonts w:ascii="Times New Roman" w:hAnsi="Times New Roman" w:cs="Times New Roman"/>
          <w:b w:val="0"/>
          <w:bCs w:val="0"/>
          <w:color w:val="auto"/>
          <w:sz w:val="24"/>
          <w:szCs w:val="24"/>
          <w:lang w:val="kk-KZ"/>
        </w:rPr>
        <w:t xml:space="preserve">» </w:t>
      </w:r>
      <w:r w:rsidRPr="00C93B15">
        <w:rPr>
          <w:rFonts w:ascii="Times New Roman" w:eastAsia="Calibri" w:hAnsi="Times New Roman" w:cs="Times New Roman"/>
          <w:b w:val="0"/>
          <w:bCs w:val="0"/>
          <w:color w:val="auto"/>
          <w:sz w:val="24"/>
          <w:szCs w:val="24"/>
          <w:lang w:val="kk-KZ"/>
        </w:rPr>
        <w:t>Қазақстан Республикасы Қорғаныс министрінің 2017 жылғы 12 шілдедегі № 347 бұйрығы (</w:t>
      </w:r>
      <w:r w:rsidRPr="00C93B15">
        <w:rPr>
          <w:rFonts w:ascii="Times New Roman" w:hAnsi="Times New Roman" w:cs="Times New Roman"/>
          <w:b w:val="0"/>
          <w:color w:val="auto"/>
          <w:sz w:val="24"/>
          <w:szCs w:val="24"/>
          <w:shd w:val="clear" w:color="auto" w:fill="FFFFFF"/>
          <w:lang w:val="kk-KZ"/>
        </w:rPr>
        <w:t>Нормативтік құқықтық актілерді мемлекеттік тіркеу тізілімінде</w:t>
      </w:r>
      <w:r w:rsidRPr="00C93B15">
        <w:rPr>
          <w:rFonts w:ascii="Times New Roman" w:eastAsia="Calibri" w:hAnsi="Times New Roman" w:cs="Times New Roman"/>
          <w:b w:val="0"/>
          <w:bCs w:val="0"/>
          <w:color w:val="auto"/>
          <w:sz w:val="24"/>
          <w:szCs w:val="24"/>
          <w:lang w:val="kk-KZ"/>
        </w:rPr>
        <w:t xml:space="preserve"> № 15725 болып тіркелген);</w:t>
      </w:r>
    </w:p>
    <w:p w:rsidR="006E0EA7" w:rsidRPr="00C93B15" w:rsidRDefault="006E0EA7" w:rsidP="005E627F">
      <w:pPr>
        <w:pStyle w:val="j11"/>
        <w:spacing w:before="0" w:beforeAutospacing="0" w:after="0" w:afterAutospacing="0"/>
        <w:ind w:firstLine="709"/>
        <w:jc w:val="both"/>
        <w:textAlignment w:val="baseline"/>
        <w:rPr>
          <w:rStyle w:val="s0"/>
          <w:bCs/>
          <w:color w:val="auto"/>
          <w:lang w:val="kk-KZ"/>
        </w:rPr>
      </w:pPr>
      <w:r w:rsidRPr="00C93B15">
        <w:rPr>
          <w:bCs/>
          <w:lang w:val="kk-KZ"/>
        </w:rPr>
        <w:t>3)</w:t>
      </w:r>
      <w:r w:rsidR="00366A2C" w:rsidRPr="00C93B15">
        <w:rPr>
          <w:bCs/>
          <w:lang w:val="kk-KZ"/>
        </w:rPr>
        <w:t xml:space="preserve"> </w:t>
      </w:r>
      <w:r w:rsidRPr="00C93B15">
        <w:rPr>
          <w:rStyle w:val="s0"/>
          <w:bCs/>
          <w:color w:val="auto"/>
          <w:lang w:val="kk-KZ"/>
        </w:rPr>
        <w:t xml:space="preserve">«Көлік құралының сәйкестендіру нөмірі бойынша көлік құралдарының жекелеген түрлерін мемлекеттік тіркеу және есепке алу, Механикалық көлік құралдарын жүргізушілерді даярлау, Емтихандар қабылдау және жүргізуші куәліктерін беру қағидаларын бекіту туралы» Қазақстан Республикасы Ішкі істер министрінің 2014 жылғы 2 желтоқсандағы № 862 бұйрығы </w:t>
      </w:r>
      <w:r w:rsidRPr="00C93B15">
        <w:rPr>
          <w:bCs/>
          <w:lang w:val="kk-KZ"/>
        </w:rPr>
        <w:t>(</w:t>
      </w:r>
      <w:r w:rsidRPr="00C93B15">
        <w:rPr>
          <w:shd w:val="clear" w:color="auto" w:fill="FFFFFF"/>
          <w:lang w:val="kk-KZ"/>
        </w:rPr>
        <w:t>Нормативтік құқықтық актілерді мемлекеттік тіркеу тізілімінде</w:t>
      </w:r>
      <w:r w:rsidRPr="00C93B15">
        <w:rPr>
          <w:rFonts w:eastAsia="Calibri"/>
          <w:bCs/>
          <w:lang w:val="kk-KZ"/>
        </w:rPr>
        <w:t xml:space="preserve"> № 10056 болып тіркелген).</w:t>
      </w:r>
      <w:r w:rsidRPr="00C93B15">
        <w:rPr>
          <w:rStyle w:val="s0"/>
          <w:bCs/>
          <w:color w:val="auto"/>
          <w:lang w:val="kk-KZ"/>
        </w:rPr>
        <w:t xml:space="preserve"> </w:t>
      </w:r>
    </w:p>
    <w:p w:rsidR="003C31C0" w:rsidRPr="00C93B15" w:rsidRDefault="006E0EA7" w:rsidP="005E627F">
      <w:pPr>
        <w:ind w:firstLine="708"/>
        <w:jc w:val="both"/>
        <w:rPr>
          <w:lang w:val="kk-KZ"/>
        </w:rPr>
      </w:pPr>
      <w:r w:rsidRPr="00C93B15">
        <w:rPr>
          <w:b/>
          <w:lang w:val="kk-KZ"/>
        </w:rPr>
        <w:t xml:space="preserve"> </w:t>
      </w:r>
      <w:r w:rsidR="003C31C0" w:rsidRPr="00C93B15">
        <w:rPr>
          <w:lang w:val="kk-KZ"/>
        </w:rPr>
        <w:t>Алғашқы әскери және технологиялық дайындық меншік түрі мен ведомстволық бағыныстылығына қарамастан, барлық типтегі</w:t>
      </w:r>
      <w:r w:rsidR="00CB6AA2" w:rsidRPr="00C93B15">
        <w:rPr>
          <w:lang w:val="kk-KZ"/>
        </w:rPr>
        <w:t xml:space="preserve"> орта кәсіби білім беретін оқу орындары (колледждер) мен кәсіби-техникалық мектептердегі </w:t>
      </w:r>
      <w:r w:rsidR="003C31C0" w:rsidRPr="00C93B15">
        <w:rPr>
          <w:lang w:val="kk-KZ"/>
        </w:rPr>
        <w:t>әскерге шақырылуға дейінгі және әскерге шақырылу жасындағы білім алушы</w:t>
      </w:r>
      <w:r w:rsidR="007D0C6C" w:rsidRPr="00C93B15">
        <w:rPr>
          <w:lang w:val="kk-KZ"/>
        </w:rPr>
        <w:t xml:space="preserve">лардың </w:t>
      </w:r>
      <w:r w:rsidR="003C31C0" w:rsidRPr="00C93B15">
        <w:rPr>
          <w:lang w:val="kk-KZ"/>
        </w:rPr>
        <w:t>міндетті оқытылатын пәні болып табылады.</w:t>
      </w:r>
    </w:p>
    <w:p w:rsidR="003C31C0" w:rsidRPr="00C93B15" w:rsidRDefault="003C31C0" w:rsidP="005E627F">
      <w:pPr>
        <w:tabs>
          <w:tab w:val="left" w:pos="0"/>
          <w:tab w:val="left" w:pos="709"/>
          <w:tab w:val="left" w:pos="7230"/>
        </w:tabs>
        <w:ind w:firstLine="709"/>
        <w:jc w:val="both"/>
        <w:rPr>
          <w:lang w:val="kk-KZ"/>
        </w:rPr>
      </w:pPr>
      <w:r w:rsidRPr="00C93B15">
        <w:rPr>
          <w:lang w:val="kk-KZ"/>
        </w:rPr>
        <w:t xml:space="preserve"> Пәннің мақсаты – білім алушыға мемлекетті қорғау негіздері туралы ойының қалыптасуын, Қазақстан Республикасының Қарулы Күштерінің арналуын және түрлері мен ерекшеліктерін түсіндіру, әскери қызметтің маңызын, Қазақстан Республикасының әр азаматының қасиетті парызы және міндетін оқыту. </w:t>
      </w:r>
    </w:p>
    <w:p w:rsidR="003C31C0" w:rsidRPr="00C93B15" w:rsidRDefault="00FF7B1E" w:rsidP="005E627F">
      <w:pPr>
        <w:ind w:firstLine="709"/>
        <w:jc w:val="both"/>
        <w:rPr>
          <w:lang w:val="kk-KZ"/>
        </w:rPr>
      </w:pPr>
      <w:r w:rsidRPr="00C93B15">
        <w:rPr>
          <w:lang w:val="kk-KZ"/>
        </w:rPr>
        <w:t xml:space="preserve"> </w:t>
      </w:r>
      <w:r w:rsidR="003C31C0" w:rsidRPr="00C93B15">
        <w:rPr>
          <w:lang w:val="kk-KZ"/>
        </w:rPr>
        <w:t xml:space="preserve"> Пәннің міндеттері:</w:t>
      </w:r>
    </w:p>
    <w:p w:rsidR="003C31C0" w:rsidRPr="00C93B15" w:rsidRDefault="003C31C0" w:rsidP="005E627F">
      <w:pPr>
        <w:numPr>
          <w:ilvl w:val="0"/>
          <w:numId w:val="1"/>
        </w:numPr>
        <w:tabs>
          <w:tab w:val="left" w:pos="963"/>
        </w:tabs>
        <w:ind w:left="0" w:firstLine="709"/>
        <w:contextualSpacing/>
        <w:jc w:val="both"/>
        <w:rPr>
          <w:lang w:val="kk-KZ"/>
        </w:rPr>
      </w:pPr>
      <w:r w:rsidRPr="00C93B15">
        <w:rPr>
          <w:lang w:val="kk-KZ"/>
        </w:rPr>
        <w:t xml:space="preserve"> әскери анттың, Қазақстан Республикасы Қарулы Күштерінің жарғыларының негізгі талаптары туралы білімін қалыптастыру;</w:t>
      </w:r>
    </w:p>
    <w:p w:rsidR="003C31C0" w:rsidRPr="00C93B15" w:rsidRDefault="003C31C0" w:rsidP="005E627F">
      <w:pPr>
        <w:numPr>
          <w:ilvl w:val="0"/>
          <w:numId w:val="1"/>
        </w:numPr>
        <w:tabs>
          <w:tab w:val="left" w:pos="1044"/>
        </w:tabs>
        <w:ind w:left="0" w:firstLine="709"/>
        <w:contextualSpacing/>
        <w:jc w:val="both"/>
        <w:rPr>
          <w:lang w:val="kk-KZ"/>
        </w:rPr>
      </w:pPr>
      <w:r w:rsidRPr="00C93B15">
        <w:rPr>
          <w:lang w:val="kk-KZ"/>
        </w:rPr>
        <w:t>әскери бөлімдердің қару-жарағы мен әскери техникасы, жеке құрамның өмірі мен орналасуымен таныстыру;</w:t>
      </w:r>
    </w:p>
    <w:p w:rsidR="003C31C0" w:rsidRPr="00C93B15" w:rsidRDefault="003C31C0" w:rsidP="005E627F">
      <w:pPr>
        <w:numPr>
          <w:ilvl w:val="0"/>
          <w:numId w:val="1"/>
        </w:numPr>
        <w:tabs>
          <w:tab w:val="left" w:pos="1044"/>
        </w:tabs>
        <w:ind w:left="0" w:firstLine="709"/>
        <w:contextualSpacing/>
        <w:jc w:val="both"/>
        <w:rPr>
          <w:lang w:val="kk-KZ"/>
        </w:rPr>
      </w:pPr>
      <w:r w:rsidRPr="00C93B15">
        <w:rPr>
          <w:lang w:val="kk-KZ"/>
        </w:rPr>
        <w:t>қажетті әскери білім мен практикалық дағдыларды ақпараттық технологияны пайдалана отырып робототехникада, дөңгелекті машиналарды жүргізудің негіздері және төтенше жағдайда адам өмірі қауіпсіздігі негіздерінде қалыптастыру;</w:t>
      </w:r>
    </w:p>
    <w:p w:rsidR="003C31C0" w:rsidRPr="00C93B15" w:rsidRDefault="003C31C0" w:rsidP="005E627F">
      <w:pPr>
        <w:numPr>
          <w:ilvl w:val="0"/>
          <w:numId w:val="1"/>
        </w:numPr>
        <w:tabs>
          <w:tab w:val="left" w:pos="1044"/>
        </w:tabs>
        <w:ind w:left="0" w:firstLine="709"/>
        <w:contextualSpacing/>
        <w:jc w:val="both"/>
        <w:rPr>
          <w:lang w:val="kk-KZ"/>
        </w:rPr>
      </w:pPr>
      <w:r w:rsidRPr="00C93B15">
        <w:rPr>
          <w:lang w:val="kk-KZ"/>
        </w:rPr>
        <w:t>жастарға қазақстандық патриотизм мен Отанына деген адалдық сезімін дарытуға тәрбиелеу;</w:t>
      </w:r>
    </w:p>
    <w:p w:rsidR="003C31C0" w:rsidRPr="00C93B15" w:rsidRDefault="003C31C0" w:rsidP="005E627F">
      <w:pPr>
        <w:numPr>
          <w:ilvl w:val="0"/>
          <w:numId w:val="1"/>
        </w:numPr>
        <w:tabs>
          <w:tab w:val="left" w:pos="1044"/>
        </w:tabs>
        <w:ind w:left="0" w:firstLine="709"/>
        <w:contextualSpacing/>
        <w:jc w:val="both"/>
        <w:textAlignment w:val="baseline"/>
        <w:rPr>
          <w:shd w:val="clear" w:color="auto" w:fill="FFFFFF"/>
          <w:lang w:val="kk-KZ"/>
        </w:rPr>
      </w:pPr>
      <w:r w:rsidRPr="00C93B15">
        <w:rPr>
          <w:lang w:val="kk-KZ"/>
        </w:rPr>
        <w:t>әскери істерге байланысты мамандық кәсібіне оң көзқараста тәрбиелеу;</w:t>
      </w:r>
    </w:p>
    <w:p w:rsidR="005E3215" w:rsidRPr="00C93B15" w:rsidRDefault="005E3215" w:rsidP="005E627F">
      <w:pPr>
        <w:numPr>
          <w:ilvl w:val="0"/>
          <w:numId w:val="1"/>
        </w:numPr>
        <w:tabs>
          <w:tab w:val="left" w:pos="1044"/>
        </w:tabs>
        <w:ind w:left="0" w:firstLine="709"/>
        <w:contextualSpacing/>
        <w:jc w:val="both"/>
        <w:textAlignment w:val="baseline"/>
        <w:rPr>
          <w:lang w:val="kk-KZ"/>
        </w:rPr>
      </w:pPr>
      <w:r w:rsidRPr="00C93B15">
        <w:rPr>
          <w:lang w:val="kk-KZ"/>
        </w:rPr>
        <w:t>оку пәні қазақстан әскерінің даму тарихымен танысу және оның бүгінгі жай- күйін оқу арқылы әскери тұрғыдан жігерлі, батыл, денсаулығы мықты, білімді тұлғаны дамытуға бағытталған.</w:t>
      </w:r>
    </w:p>
    <w:p w:rsidR="003C31C0" w:rsidRPr="00C93B15" w:rsidRDefault="003C31C0" w:rsidP="005E627F">
      <w:pPr>
        <w:numPr>
          <w:ilvl w:val="0"/>
          <w:numId w:val="1"/>
        </w:numPr>
        <w:tabs>
          <w:tab w:val="left" w:pos="1044"/>
        </w:tabs>
        <w:ind w:left="0" w:firstLine="709"/>
        <w:contextualSpacing/>
        <w:jc w:val="both"/>
        <w:textAlignment w:val="baseline"/>
        <w:rPr>
          <w:lang w:val="kk-KZ"/>
        </w:rPr>
      </w:pPr>
      <w:r w:rsidRPr="00C93B15">
        <w:rPr>
          <w:lang w:val="kk-KZ"/>
        </w:rPr>
        <w:t xml:space="preserve"> </w:t>
      </w:r>
      <w:r w:rsidRPr="00C93B15">
        <w:rPr>
          <w:shd w:val="clear" w:color="auto" w:fill="FFFFFF"/>
          <w:lang w:val="kk-KZ"/>
        </w:rPr>
        <w:t>жеке қауіпсіздік және қоршаған ортаның қауіпсіздігі мәселелеріне саналы және жауапты қарым-қатынасты қалыптастыру.</w:t>
      </w:r>
    </w:p>
    <w:p w:rsidR="00156E0B" w:rsidRPr="00C93B15" w:rsidRDefault="00FF7B1E" w:rsidP="005E627F">
      <w:pPr>
        <w:ind w:firstLine="360"/>
        <w:jc w:val="both"/>
        <w:rPr>
          <w:lang w:val="kk-KZ"/>
        </w:rPr>
      </w:pPr>
      <w:r w:rsidRPr="00C93B15">
        <w:rPr>
          <w:lang w:val="kk-KZ"/>
        </w:rPr>
        <w:lastRenderedPageBreak/>
        <w:t xml:space="preserve"> </w:t>
      </w:r>
      <w:r w:rsidR="00CB6AA2" w:rsidRPr="00C93B15">
        <w:rPr>
          <w:lang w:val="kk-KZ"/>
        </w:rPr>
        <w:t xml:space="preserve"> </w:t>
      </w:r>
      <w:r w:rsidR="00811529" w:rsidRPr="00C93B15">
        <w:rPr>
          <w:lang w:val="kk-KZ"/>
        </w:rPr>
        <w:t>Алғашқы әскери және технологиялық дайындық пәнінде теориялық сабақтармен қатар тәжірибелік сабақтар да қарастырылған. Теориялық сабақтарда әр түрлі дидактикалық көрнекі құралдармен түсіндіру сабақтары</w:t>
      </w:r>
      <w:r w:rsidR="00156E0B" w:rsidRPr="00C93B15">
        <w:rPr>
          <w:lang w:val="kk-KZ"/>
        </w:rPr>
        <w:t xml:space="preserve"> және</w:t>
      </w:r>
      <w:r w:rsidR="00811529" w:rsidRPr="00C93B15">
        <w:rPr>
          <w:lang w:val="kk-KZ"/>
        </w:rPr>
        <w:t xml:space="preserve"> жаңартылған әдістерді қолдану арқылы</w:t>
      </w:r>
      <w:r w:rsidR="00156E0B" w:rsidRPr="00C93B15">
        <w:rPr>
          <w:lang w:val="kk-KZ"/>
        </w:rPr>
        <w:t xml:space="preserve"> өткізіледі. Тәжірибелік сабақтарда әскери құралдар мен әскери-техникалық жабдықтарды пайдалана отырып жұмыстар жүргізіледі.</w:t>
      </w:r>
    </w:p>
    <w:p w:rsidR="00D43FFA" w:rsidRPr="00C93B15" w:rsidRDefault="00FF7B1E" w:rsidP="005E627F">
      <w:pPr>
        <w:ind w:firstLine="360"/>
        <w:jc w:val="both"/>
        <w:rPr>
          <w:iCs/>
          <w:lang w:val="kk-KZ"/>
        </w:rPr>
      </w:pPr>
      <w:bookmarkStart w:id="0" w:name="_Toc448131180"/>
      <w:r w:rsidRPr="00C93B15">
        <w:rPr>
          <w:iCs/>
          <w:lang w:val="kk-KZ"/>
        </w:rPr>
        <w:t xml:space="preserve"> </w:t>
      </w:r>
      <w:r w:rsidR="00E35B3C" w:rsidRPr="00C93B15">
        <w:rPr>
          <w:iCs/>
          <w:lang w:val="kk-KZ"/>
        </w:rPr>
        <w:t xml:space="preserve"> </w:t>
      </w:r>
      <w:r w:rsidR="00D43FFA" w:rsidRPr="00C93B15">
        <w:rPr>
          <w:iCs/>
          <w:lang w:val="kk-KZ"/>
        </w:rPr>
        <w:t>Алғашқы әскери және технологиялық дайындық пәні толық оқу жылында 90 сағат көлемінде оқытылады.</w:t>
      </w:r>
      <w:r w:rsidR="00071362" w:rsidRPr="00C93B15">
        <w:rPr>
          <w:iCs/>
          <w:lang w:val="kk-KZ"/>
        </w:rPr>
        <w:t xml:space="preserve"> (Оның 30 сағаты оқу-далалық жиынына берілген).</w:t>
      </w:r>
    </w:p>
    <w:p w:rsidR="007D0C6C" w:rsidRPr="00C93B15" w:rsidRDefault="00D43FFA" w:rsidP="005E627F">
      <w:pPr>
        <w:ind w:firstLine="709"/>
        <w:jc w:val="both"/>
        <w:rPr>
          <w:lang w:val="kk-KZ"/>
        </w:rPr>
      </w:pPr>
      <w:r w:rsidRPr="00C93B15">
        <w:rPr>
          <w:lang w:val="kk-KZ"/>
        </w:rPr>
        <w:t xml:space="preserve">Білім алушылардың практикалық дағдылары мен біліктіліктерін шыңдау және жетілдіру, сонымен қатар әскери істі оқып-үйренуге деген қызығушылықтарын арттыру мақсатында оқу жылының соңында </w:t>
      </w:r>
      <w:r w:rsidR="007D0C6C" w:rsidRPr="00C93B15">
        <w:rPr>
          <w:lang w:val="kk-KZ"/>
        </w:rPr>
        <w:t>ер балалармен</w:t>
      </w:r>
      <w:r w:rsidRPr="00C93B15">
        <w:rPr>
          <w:lang w:val="kk-KZ"/>
        </w:rPr>
        <w:t xml:space="preserve"> 30 сағат көлеміндегі бес күндік оқу-далалық (лагерьлік) жиыны өткізіледі.</w:t>
      </w:r>
      <w:r w:rsidR="00626700" w:rsidRPr="00C93B15">
        <w:rPr>
          <w:lang w:val="kk-KZ"/>
        </w:rPr>
        <w:t xml:space="preserve"> </w:t>
      </w:r>
    </w:p>
    <w:p w:rsidR="007D0C6C" w:rsidRPr="00C93B15" w:rsidRDefault="00626700" w:rsidP="005E627F">
      <w:pPr>
        <w:ind w:firstLine="709"/>
        <w:jc w:val="both"/>
        <w:rPr>
          <w:lang w:val="kk-KZ"/>
        </w:rPr>
      </w:pPr>
      <w:r w:rsidRPr="00C93B15">
        <w:rPr>
          <w:lang w:val="kk-KZ"/>
        </w:rPr>
        <w:t xml:space="preserve">Ал қыз балалармен медициналық білім негіздері </w:t>
      </w:r>
      <w:r w:rsidR="00081A3D" w:rsidRPr="00C93B15">
        <w:rPr>
          <w:lang w:val="kk-KZ"/>
        </w:rPr>
        <w:t>тарауы</w:t>
      </w:r>
      <w:r w:rsidRPr="00C93B15">
        <w:rPr>
          <w:lang w:val="kk-KZ"/>
        </w:rPr>
        <w:t xml:space="preserve"> бойынша</w:t>
      </w:r>
      <w:r w:rsidR="00081A3D" w:rsidRPr="00C93B15">
        <w:rPr>
          <w:lang w:val="kk-KZ"/>
        </w:rPr>
        <w:t xml:space="preserve"> арнайы мамандармен 30 сағат көлемінде </w:t>
      </w:r>
      <w:r w:rsidRPr="00C93B15">
        <w:rPr>
          <w:lang w:val="kk-KZ"/>
        </w:rPr>
        <w:t>тәжірибелік сағаттар өткізіледі.</w:t>
      </w:r>
      <w:r w:rsidR="00081A3D" w:rsidRPr="00C93B15">
        <w:rPr>
          <w:lang w:val="kk-KZ"/>
        </w:rPr>
        <w:t xml:space="preserve">  </w:t>
      </w:r>
      <w:r w:rsidRPr="00C93B15">
        <w:rPr>
          <w:lang w:val="kk-KZ"/>
        </w:rPr>
        <w:t xml:space="preserve"> </w:t>
      </w:r>
    </w:p>
    <w:p w:rsidR="00D43FFA" w:rsidRPr="00C93B15" w:rsidRDefault="00081A3D" w:rsidP="005E627F">
      <w:pPr>
        <w:ind w:firstLine="709"/>
        <w:jc w:val="both"/>
        <w:rPr>
          <w:lang w:val="kk-KZ"/>
        </w:rPr>
      </w:pPr>
      <w:r w:rsidRPr="00C93B15">
        <w:rPr>
          <w:lang w:val="kk-KZ"/>
        </w:rPr>
        <w:t>Оқу-дала жиыны курсы алғашқы әскери және технологиялық дайындық бағдарламасының міндетті кезеңі болып табылады. Ол жергілікті атқару органдарымен бірлесіп ұйымдастырылады және білім беру ұйымдарының оқу сағаттарымен қамтамасыз етіледі.</w:t>
      </w:r>
      <w:r w:rsidR="007D0C6C" w:rsidRPr="00C93B15">
        <w:rPr>
          <w:lang w:val="kk-KZ"/>
        </w:rPr>
        <w:t xml:space="preserve"> </w:t>
      </w:r>
    </w:p>
    <w:p w:rsidR="00D83F2C" w:rsidRPr="00C93B15" w:rsidRDefault="00D83F2C" w:rsidP="005E627F">
      <w:pPr>
        <w:widowControl w:val="0"/>
        <w:autoSpaceDE w:val="0"/>
        <w:autoSpaceDN w:val="0"/>
        <w:adjustRightInd w:val="0"/>
        <w:ind w:firstLine="708"/>
        <w:jc w:val="both"/>
        <w:rPr>
          <w:lang w:val="kk-KZ"/>
        </w:rPr>
      </w:pPr>
      <w:r w:rsidRPr="00C93B15">
        <w:rPr>
          <w:lang w:val="kk-KZ"/>
        </w:rPr>
        <w:t>Алғашқы әскери және технологиялық дайындық сабағында оқытушы-ұйымдастырушы мен қатысушы арасындағы өзара қарым-қатынас Қазақстан Республикасы Қарулы Күштерінің жарғылары талаптарына сай жүргізілуі қажет.</w:t>
      </w:r>
      <w:r w:rsidR="007D0C6C" w:rsidRPr="00C93B15">
        <w:rPr>
          <w:lang w:val="kk-KZ"/>
        </w:rPr>
        <w:t xml:space="preserve"> </w:t>
      </w:r>
    </w:p>
    <w:p w:rsidR="009443B8" w:rsidRPr="00C93B15" w:rsidRDefault="00D83F2C" w:rsidP="005E627F">
      <w:pPr>
        <w:jc w:val="both"/>
        <w:rPr>
          <w:rFonts w:eastAsia="Calibri"/>
          <w:lang w:val="kk-KZ"/>
        </w:rPr>
      </w:pPr>
      <w:r w:rsidRPr="00C93B15">
        <w:rPr>
          <w:lang w:val="kk-KZ"/>
        </w:rPr>
        <w:tab/>
      </w:r>
      <w:r w:rsidR="00081A3D" w:rsidRPr="00C93B15">
        <w:rPr>
          <w:rFonts w:eastAsia="Calibri"/>
          <w:lang w:val="kk-KZ"/>
        </w:rPr>
        <w:t xml:space="preserve">Барлық жалпы білім беру мектептерінде меншік түрі мен </w:t>
      </w:r>
      <w:r w:rsidR="00081A3D" w:rsidRPr="00C93B15">
        <w:rPr>
          <w:lang w:val="kk-KZ"/>
        </w:rPr>
        <w:t xml:space="preserve">ведомстволық </w:t>
      </w:r>
      <w:r w:rsidR="00081A3D" w:rsidRPr="00C93B15">
        <w:rPr>
          <w:rFonts w:eastAsia="Calibri"/>
          <w:lang w:val="kk-KZ"/>
        </w:rPr>
        <w:t>бағыныстылығына қарамастан «Алғашқы әскери және технологиялық дайындық» пәні бойынша құралдар және жиһаздармен жабдықтау нормасына сәйкес көрнекіліктер, к</w:t>
      </w:r>
      <w:r w:rsidR="00081A3D" w:rsidRPr="00C93B15">
        <w:rPr>
          <w:lang w:val="kk-KZ"/>
        </w:rPr>
        <w:t>өрнекі үгіт-насихат стендтері</w:t>
      </w:r>
      <w:r w:rsidR="00081A3D" w:rsidRPr="00C93B15">
        <w:rPr>
          <w:rFonts w:eastAsia="Calibri"/>
          <w:lang w:val="kk-KZ"/>
        </w:rPr>
        <w:t xml:space="preserve"> және техникалық оқыту құралдарымен қамтамасыз етілуі үнемі жетілдіріліп отырады.</w:t>
      </w:r>
    </w:p>
    <w:p w:rsidR="007C51C0" w:rsidRPr="00C93B15" w:rsidRDefault="00E35B3C" w:rsidP="005E627F">
      <w:pPr>
        <w:widowControl w:val="0"/>
        <w:autoSpaceDE w:val="0"/>
        <w:autoSpaceDN w:val="0"/>
        <w:adjustRightInd w:val="0"/>
        <w:ind w:firstLine="540"/>
        <w:jc w:val="both"/>
        <w:rPr>
          <w:lang w:val="kk-KZ"/>
        </w:rPr>
      </w:pPr>
      <w:r w:rsidRPr="00C93B15">
        <w:rPr>
          <w:lang w:val="kk-KZ"/>
        </w:rPr>
        <w:t xml:space="preserve"> </w:t>
      </w:r>
      <w:r w:rsidR="007C51C0" w:rsidRPr="00C93B15">
        <w:rPr>
          <w:lang w:val="kk-KZ"/>
        </w:rPr>
        <w:t xml:space="preserve">Кіріспе сабақты өткізу кезінде жастарды әскери қызметке даярлау және Қазақстан Республикасын қорғауға, алғашқы әскери дайындықтың оқу бағдарламасының талаптарын орындау үшін адамгершілік-жігер, психологиялық және денелік сапаларды жұмылдыра білу қажеттілігіне баса назар аударылады. </w:t>
      </w:r>
    </w:p>
    <w:p w:rsidR="00442972"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7C51C0" w:rsidRPr="00C93B15">
        <w:rPr>
          <w:lang w:val="kk-KZ"/>
        </w:rPr>
        <w:t xml:space="preserve"> </w:t>
      </w:r>
      <w:r w:rsidR="00442972" w:rsidRPr="00C93B15">
        <w:rPr>
          <w:lang w:val="kk-KZ"/>
        </w:rPr>
        <w:t xml:space="preserve">Алғашқы әскери дайындықты оқытушы-ұйымдастырушы әскери іс негіздерін оқыту үдерісінде жастардың бойында азаматтық таным, Қазақстан Республикасының тәуелсіздігін қорғау қажеттілігіне деген сенімділік, әскери қызметке деген саналы жауапкершілікті қалыптастыру тәрбиелеу мен оқытудың басты міндеттерін шешеді. </w:t>
      </w:r>
    </w:p>
    <w:p w:rsidR="00442972"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7C51C0" w:rsidRPr="00C93B15">
        <w:rPr>
          <w:lang w:val="kk-KZ"/>
        </w:rPr>
        <w:t xml:space="preserve"> </w:t>
      </w:r>
      <w:r w:rsidR="00442972" w:rsidRPr="00C93B15">
        <w:rPr>
          <w:lang w:val="kk-KZ"/>
        </w:rPr>
        <w:t xml:space="preserve">Әр сабақ сайын жастардың әскери анттың рөлі мен маңызын түсінулеріне, Қазақстан Республикасы Қарулы Күштеріне, оның дәстүрлері мен әскер түрлерінде қызмет ету ерекшеліктеріне, әскери мамандыққа деген қызығушылықтарын дамытып, жастардың әскери білім алуларына деген ұмтылыстарын ынталандыру керек, Қазақстан Республикасы Қарулы Күштерінің жарғылары – бұл Әскери Күштердің тұрмыс-тіршіліктерін реттестіретін құжаттар жиынтығы, ал жарғы талаптарын орындау – әрбір әскери қызметкердің міндеті екендігін түсіндіру қажет. </w:t>
      </w:r>
    </w:p>
    <w:p w:rsidR="007C51C0"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7C51C0" w:rsidRPr="00C93B15">
        <w:rPr>
          <w:lang w:val="kk-KZ"/>
        </w:rPr>
        <w:t xml:space="preserve"> Тактикалық дайындық </w:t>
      </w:r>
      <w:r w:rsidR="00BB1D79" w:rsidRPr="00C93B15">
        <w:rPr>
          <w:lang w:val="kk-KZ"/>
        </w:rPr>
        <w:t xml:space="preserve">бөлімі </w:t>
      </w:r>
      <w:r w:rsidR="007C51C0" w:rsidRPr="00C93B15">
        <w:rPr>
          <w:lang w:val="kk-KZ"/>
        </w:rPr>
        <w:t>оқыту мен үйретудің негізін қалаушы тараулардың бірі болып табылады, ол алғашқы әскери дайындық бойынша оқу материалын кешенді оқытуды қамтамасыз етеді:</w:t>
      </w:r>
    </w:p>
    <w:p w:rsidR="007C51C0" w:rsidRPr="00C93B15" w:rsidRDefault="007D0C6C" w:rsidP="005E627F">
      <w:pPr>
        <w:widowControl w:val="0"/>
        <w:autoSpaceDE w:val="0"/>
        <w:autoSpaceDN w:val="0"/>
        <w:adjustRightInd w:val="0"/>
        <w:ind w:firstLine="708"/>
        <w:jc w:val="both"/>
        <w:rPr>
          <w:lang w:val="kk-KZ"/>
        </w:rPr>
      </w:pPr>
      <w:r w:rsidRPr="00C93B15">
        <w:rPr>
          <w:lang w:val="kk-KZ"/>
        </w:rPr>
        <w:t>1) білім алушылар</w:t>
      </w:r>
      <w:r w:rsidR="007C51C0" w:rsidRPr="00C93B15">
        <w:rPr>
          <w:lang w:val="kk-KZ"/>
        </w:rPr>
        <w:t xml:space="preserve"> сабақ кезінде қаруды және қол гранаталарын қолдану техникасы бойынша дағдыларды нық игереді;</w:t>
      </w:r>
    </w:p>
    <w:p w:rsidR="007C51C0" w:rsidRPr="00C93B15" w:rsidRDefault="007C51C0" w:rsidP="005E627F">
      <w:pPr>
        <w:widowControl w:val="0"/>
        <w:autoSpaceDE w:val="0"/>
        <w:autoSpaceDN w:val="0"/>
        <w:adjustRightInd w:val="0"/>
        <w:ind w:firstLine="708"/>
        <w:jc w:val="both"/>
        <w:rPr>
          <w:lang w:val="kk-KZ"/>
        </w:rPr>
      </w:pPr>
      <w:r w:rsidRPr="00C93B15">
        <w:rPr>
          <w:lang w:val="kk-KZ"/>
        </w:rPr>
        <w:t xml:space="preserve">2) тактикалық дайындық бойынша практикалық сабақтар өткізу үшін винтовка, оқу автоматтары (пулеметтері), сондай-ақ оқу гранаталарының қалтасы болуы міндетті. </w:t>
      </w:r>
    </w:p>
    <w:p w:rsidR="007C51C0"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7C51C0" w:rsidRPr="00C93B15">
        <w:rPr>
          <w:lang w:val="kk-KZ"/>
        </w:rPr>
        <w:t xml:space="preserve"> Атыс дайындығы </w:t>
      </w:r>
      <w:r w:rsidR="00BB1D79" w:rsidRPr="00C93B15">
        <w:rPr>
          <w:lang w:val="kk-KZ"/>
        </w:rPr>
        <w:t xml:space="preserve">бөлімі </w:t>
      </w:r>
      <w:r w:rsidR="007C51C0" w:rsidRPr="00C93B15">
        <w:rPr>
          <w:lang w:val="kk-KZ"/>
        </w:rPr>
        <w:t>бойынша сабақ өткізу кезінде қару және оқ-дәрілерді қолданудың қауіпсіздік ережелеріне баса назар аударған дұрыс;</w:t>
      </w:r>
    </w:p>
    <w:p w:rsidR="007C51C0" w:rsidRPr="00C93B15" w:rsidRDefault="007C51C0" w:rsidP="005E627F">
      <w:pPr>
        <w:widowControl w:val="0"/>
        <w:autoSpaceDE w:val="0"/>
        <w:autoSpaceDN w:val="0"/>
        <w:adjustRightInd w:val="0"/>
        <w:ind w:firstLine="708"/>
        <w:jc w:val="both"/>
        <w:rPr>
          <w:lang w:val="kk-KZ"/>
        </w:rPr>
      </w:pPr>
      <w:r w:rsidRPr="00C93B15">
        <w:rPr>
          <w:lang w:val="kk-KZ"/>
        </w:rPr>
        <w:t xml:space="preserve">1) </w:t>
      </w:r>
      <w:r w:rsidR="007D0C6C" w:rsidRPr="00C93B15">
        <w:rPr>
          <w:lang w:val="kk-KZ"/>
        </w:rPr>
        <w:t>білім алушылар</w:t>
      </w:r>
      <w:r w:rsidRPr="00C93B15">
        <w:rPr>
          <w:lang w:val="kk-KZ"/>
        </w:rPr>
        <w:t xml:space="preserve"> сабақ кезінде атыс қаруының құрылысы, оларды атуға даярлау мен ату, сондай-ақ қаруды күту және сақтау ережелерін игереді.</w:t>
      </w:r>
    </w:p>
    <w:p w:rsidR="00AA1032" w:rsidRPr="00C93B15" w:rsidRDefault="00AA1032" w:rsidP="005E627F">
      <w:pPr>
        <w:widowControl w:val="0"/>
        <w:autoSpaceDE w:val="0"/>
        <w:autoSpaceDN w:val="0"/>
        <w:adjustRightInd w:val="0"/>
        <w:ind w:firstLine="708"/>
        <w:jc w:val="both"/>
        <w:rPr>
          <w:lang w:val="kk-KZ"/>
        </w:rPr>
      </w:pPr>
      <w:r w:rsidRPr="00C93B15">
        <w:rPr>
          <w:lang w:val="kk-KZ"/>
        </w:rPr>
        <w:t xml:space="preserve">2) атыс дайындығы бойынша тәжірибелік сабақтар үшін АК-74 автоматы макеті, </w:t>
      </w:r>
      <w:r w:rsidRPr="00C93B15">
        <w:rPr>
          <w:lang w:val="kk-KZ"/>
        </w:rPr>
        <w:lastRenderedPageBreak/>
        <w:t xml:space="preserve">пневматикалық винтовка қарастырылуы қажет. </w:t>
      </w:r>
    </w:p>
    <w:p w:rsidR="007C51C0"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7C51C0" w:rsidRPr="00C93B15">
        <w:rPr>
          <w:lang w:val="kk-KZ"/>
        </w:rPr>
        <w:t xml:space="preserve"> Саптық дайындық</w:t>
      </w:r>
      <w:r w:rsidR="00BB1D79" w:rsidRPr="00C93B15">
        <w:rPr>
          <w:lang w:val="kk-KZ"/>
        </w:rPr>
        <w:t xml:space="preserve"> бөлімі</w:t>
      </w:r>
      <w:r w:rsidR="007C51C0" w:rsidRPr="00C93B15">
        <w:rPr>
          <w:lang w:val="kk-KZ"/>
        </w:rPr>
        <w:t xml:space="preserve"> бойынша сабақтар арнайы алаңда (плацта) өткізіледі:</w:t>
      </w:r>
    </w:p>
    <w:p w:rsidR="007C51C0" w:rsidRPr="00C93B15" w:rsidRDefault="007C51C0" w:rsidP="005E627F">
      <w:pPr>
        <w:widowControl w:val="0"/>
        <w:autoSpaceDE w:val="0"/>
        <w:autoSpaceDN w:val="0"/>
        <w:adjustRightInd w:val="0"/>
        <w:ind w:firstLine="708"/>
        <w:jc w:val="both"/>
        <w:rPr>
          <w:lang w:val="kk-KZ"/>
        </w:rPr>
      </w:pPr>
      <w:r w:rsidRPr="00C93B15">
        <w:rPr>
          <w:lang w:val="kk-KZ"/>
        </w:rPr>
        <w:t>1) практикалық сабақтарды өткізу кезінде оқушыларды үйрету әдістемесіне  баса назар аударылады, оқытушының саптық тәсілді тұтас және бөлшектеп көрсетуі;</w:t>
      </w:r>
    </w:p>
    <w:p w:rsidR="007C51C0" w:rsidRPr="00C93B15" w:rsidRDefault="00AA1032" w:rsidP="005E627F">
      <w:pPr>
        <w:widowControl w:val="0"/>
        <w:autoSpaceDE w:val="0"/>
        <w:autoSpaceDN w:val="0"/>
        <w:adjustRightInd w:val="0"/>
        <w:ind w:firstLine="708"/>
        <w:jc w:val="both"/>
        <w:rPr>
          <w:lang w:val="kk-KZ"/>
        </w:rPr>
      </w:pPr>
      <w:r w:rsidRPr="00C93B15">
        <w:rPr>
          <w:lang w:val="kk-KZ"/>
        </w:rPr>
        <w:t xml:space="preserve">2) </w:t>
      </w:r>
      <w:r w:rsidR="007D0C6C" w:rsidRPr="00C93B15">
        <w:rPr>
          <w:lang w:val="kk-KZ"/>
        </w:rPr>
        <w:t>білім алушыларға</w:t>
      </w:r>
      <w:r w:rsidRPr="00C93B15">
        <w:rPr>
          <w:lang w:val="kk-KZ"/>
        </w:rPr>
        <w:t xml:space="preserve"> сабақ міндетті түрде жаттығу реттінде қарастыр</w:t>
      </w:r>
      <w:r w:rsidR="004724B0" w:rsidRPr="00C93B15">
        <w:rPr>
          <w:lang w:val="kk-KZ"/>
        </w:rPr>
        <w:t>ылады</w:t>
      </w:r>
      <w:r w:rsidR="007C51C0" w:rsidRPr="00C93B15">
        <w:rPr>
          <w:lang w:val="kk-KZ"/>
        </w:rPr>
        <w:t>.</w:t>
      </w:r>
    </w:p>
    <w:p w:rsidR="007C51C0"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7C51C0" w:rsidRPr="00C93B15">
        <w:rPr>
          <w:lang w:val="kk-KZ"/>
        </w:rPr>
        <w:t xml:space="preserve"> </w:t>
      </w:r>
      <w:r w:rsidR="00BB1D79" w:rsidRPr="00C93B15">
        <w:rPr>
          <w:lang w:val="kk-KZ"/>
        </w:rPr>
        <w:t>Әскери топография бөлімінде</w:t>
      </w:r>
      <w:r w:rsidR="004724B0" w:rsidRPr="00C93B15">
        <w:rPr>
          <w:b/>
          <w:lang w:val="kk-KZ"/>
        </w:rPr>
        <w:t xml:space="preserve"> </w:t>
      </w:r>
      <w:r w:rsidR="007C51C0" w:rsidRPr="00C93B15">
        <w:rPr>
          <w:lang w:val="kk-KZ"/>
        </w:rPr>
        <w:t>оқушыларға басқа (бөтен) жерлерде картасыз бағдарлау, сол ауданда өзінің орналасқан орнын анықтау және азимут бойынша жүру бағытын компастың көмегімен</w:t>
      </w:r>
      <w:r w:rsidR="004724B0" w:rsidRPr="00C93B15">
        <w:rPr>
          <w:lang w:val="kk-KZ"/>
        </w:rPr>
        <w:t xml:space="preserve"> және компассыз табуды үйренеді, сонымен қатар қашықтықтан басқарылатын ұшу аппараттарымен алынған ақпараттарды пайдалануды оқыту.</w:t>
      </w:r>
    </w:p>
    <w:p w:rsidR="005B6A32"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BB1D79" w:rsidRPr="00C93B15">
        <w:rPr>
          <w:lang w:val="kk-KZ"/>
        </w:rPr>
        <w:t xml:space="preserve"> Өмір қауіпсіздік негіздері және информациялық технологиялар дайындық бөлімінде</w:t>
      </w:r>
      <w:r w:rsidR="00BB1D79" w:rsidRPr="00C93B15">
        <w:rPr>
          <w:b/>
          <w:lang w:val="kk-KZ"/>
        </w:rPr>
        <w:t xml:space="preserve"> </w:t>
      </w:r>
      <w:r w:rsidR="00BB1D79" w:rsidRPr="00C93B15">
        <w:rPr>
          <w:lang w:val="kk-KZ"/>
        </w:rPr>
        <w:t>азаматтық қорғаныс пен медициналық білім негіздері</w:t>
      </w:r>
      <w:r w:rsidR="00BB1D79" w:rsidRPr="00C93B15">
        <w:rPr>
          <w:b/>
          <w:lang w:val="kk-KZ"/>
        </w:rPr>
        <w:t xml:space="preserve"> </w:t>
      </w:r>
      <w:r w:rsidR="00BB1D79" w:rsidRPr="00C93B15">
        <w:rPr>
          <w:lang w:val="kk-KZ"/>
        </w:rPr>
        <w:t xml:space="preserve">туралы қарастырады. Бұл тарауда </w:t>
      </w:r>
      <w:r w:rsidR="005B6A32" w:rsidRPr="00C93B15">
        <w:rPr>
          <w:lang w:val="kk-KZ"/>
        </w:rPr>
        <w:t xml:space="preserve">Қазақстан Республикасы халықтарына </w:t>
      </w:r>
      <w:r w:rsidR="00BB1D79" w:rsidRPr="00C93B15">
        <w:rPr>
          <w:lang w:val="kk-KZ"/>
        </w:rPr>
        <w:t xml:space="preserve">террорлық, </w:t>
      </w:r>
      <w:r w:rsidR="005B6A32" w:rsidRPr="00C93B15">
        <w:rPr>
          <w:lang w:val="kk-KZ"/>
        </w:rPr>
        <w:t>табиғи және техногенді апат және қауіп төнген жағдайдағы іс-шаралар ұйымдастыру туралы айтылады.</w:t>
      </w:r>
    </w:p>
    <w:p w:rsidR="00B00BB1"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5B6A32" w:rsidRPr="00C93B15">
        <w:rPr>
          <w:lang w:val="kk-KZ"/>
        </w:rPr>
        <w:t xml:space="preserve"> Технологиялық дайындық бөлімінде көлік құралдарын  жүргізудегі жалпы ережелер, жол қозғалысына қатысушылардың міндеттері, реттеуші мен бағдаршам  дыбыстары, жол белгілері, жол сызықтары мен олардың сипаты, қозғалыс жылдамдығы, әр түрлі жағдайда қозғалыс жасау. </w:t>
      </w:r>
      <w:r w:rsidR="00B00BB1" w:rsidRPr="00C93B15">
        <w:rPr>
          <w:lang w:val="kk-KZ"/>
        </w:rPr>
        <w:t>Жүк пен жолаушылар тасмалдау туралы айтылады.</w:t>
      </w:r>
    </w:p>
    <w:p w:rsidR="00B00BB1"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B00BB1" w:rsidRPr="00C93B15">
        <w:rPr>
          <w:lang w:val="kk-KZ"/>
        </w:rPr>
        <w:t xml:space="preserve"> Әр оқу орны алғашқы әскери және технологиялық дайындық пәнін жыл бойына өткізу үшін күнтізбелік тақырыптық жоспар әзірлейді. </w:t>
      </w:r>
    </w:p>
    <w:p w:rsidR="007C51C0" w:rsidRPr="00C93B15" w:rsidRDefault="00FF7B1E" w:rsidP="005E627F">
      <w:pPr>
        <w:widowControl w:val="0"/>
        <w:autoSpaceDE w:val="0"/>
        <w:autoSpaceDN w:val="0"/>
        <w:adjustRightInd w:val="0"/>
        <w:ind w:firstLine="708"/>
        <w:jc w:val="both"/>
        <w:rPr>
          <w:lang w:val="kk-KZ"/>
        </w:rPr>
      </w:pPr>
      <w:r w:rsidRPr="00C93B15">
        <w:rPr>
          <w:lang w:val="kk-KZ"/>
        </w:rPr>
        <w:t xml:space="preserve"> </w:t>
      </w:r>
      <w:r w:rsidR="00B00BB1" w:rsidRPr="00C93B15">
        <w:rPr>
          <w:lang w:val="kk-KZ"/>
        </w:rPr>
        <w:t xml:space="preserve"> </w:t>
      </w:r>
      <w:r w:rsidR="007C51C0" w:rsidRPr="00C93B15">
        <w:rPr>
          <w:lang w:val="kk-KZ"/>
        </w:rPr>
        <w:t>Оқыту үдерісінде оқу пәндермен пәнаралық байланыс іске асырылады:</w:t>
      </w:r>
    </w:p>
    <w:p w:rsidR="00B00BB1" w:rsidRPr="00C93B15" w:rsidRDefault="00B00BB1" w:rsidP="005E627F">
      <w:pPr>
        <w:ind w:firstLine="709"/>
        <w:jc w:val="both"/>
        <w:rPr>
          <w:lang w:val="kk-KZ"/>
        </w:rPr>
      </w:pPr>
      <w:r w:rsidRPr="00C93B15">
        <w:rPr>
          <w:lang w:val="kk-KZ"/>
        </w:rPr>
        <w:t>1) «Қазақ тілі», «Орыс тілі», «Ағылшын тілі»: сөз қорын алғашқы әскери және технологиялық дайындық саласына қатысты терминдермен толықтыру;</w:t>
      </w:r>
    </w:p>
    <w:p w:rsidR="007D0C6C" w:rsidRPr="00C93B15" w:rsidRDefault="00B00BB1" w:rsidP="005E627F">
      <w:pPr>
        <w:ind w:firstLine="709"/>
        <w:jc w:val="both"/>
        <w:rPr>
          <w:lang w:val="kk-KZ"/>
        </w:rPr>
      </w:pPr>
      <w:r w:rsidRPr="00C93B15">
        <w:rPr>
          <w:lang w:val="kk-KZ"/>
        </w:rPr>
        <w:t>2) «Физика»: уақыт, кеңістік және материяның физикалық процесінің  адам және қоғамға тигізетін әсерін білу;</w:t>
      </w:r>
    </w:p>
    <w:p w:rsidR="00B00BB1" w:rsidRPr="00C93B15" w:rsidRDefault="00B00BB1" w:rsidP="005E627F">
      <w:pPr>
        <w:ind w:firstLine="709"/>
        <w:jc w:val="both"/>
        <w:rPr>
          <w:lang w:val="kk-KZ"/>
        </w:rPr>
      </w:pPr>
      <w:r w:rsidRPr="00C93B15">
        <w:rPr>
          <w:lang w:val="kk-KZ"/>
        </w:rPr>
        <w:t>3) «Биология»: адам гигиенасы және физиологиясын білу, сонымен қатар</w:t>
      </w:r>
      <w:r w:rsidRPr="00C93B15">
        <w:rPr>
          <w:b/>
          <w:lang w:val="kk-KZ"/>
        </w:rPr>
        <w:t xml:space="preserve"> </w:t>
      </w:r>
      <w:r w:rsidRPr="00C93B15">
        <w:rPr>
          <w:lang w:val="kk-KZ"/>
        </w:rPr>
        <w:t>зиянды дағдылардың ағзаға тигізетін зияны туралы білімді қолдану;</w:t>
      </w:r>
    </w:p>
    <w:p w:rsidR="00B00BB1" w:rsidRPr="00C93B15" w:rsidRDefault="00B00BB1" w:rsidP="005E627F">
      <w:pPr>
        <w:ind w:firstLine="709"/>
        <w:jc w:val="both"/>
        <w:rPr>
          <w:lang w:val="kk-KZ"/>
        </w:rPr>
      </w:pPr>
      <w:r w:rsidRPr="00C93B15">
        <w:rPr>
          <w:lang w:val="kk-KZ"/>
        </w:rPr>
        <w:t>4) «Химия»: уытты заттардың адам ағзасына тигізетін әсерін білу; әскери істе қолданылатын жарылғыш заттарды қолданғандағы қауіпсіздік тәртібін білу;</w:t>
      </w:r>
    </w:p>
    <w:p w:rsidR="00B00BB1" w:rsidRPr="00C93B15" w:rsidRDefault="00B00BB1" w:rsidP="005E627F">
      <w:pPr>
        <w:ind w:firstLine="709"/>
        <w:jc w:val="both"/>
        <w:rPr>
          <w:lang w:val="kk-KZ"/>
        </w:rPr>
      </w:pPr>
      <w:r w:rsidRPr="00C93B15">
        <w:rPr>
          <w:lang w:val="kk-KZ"/>
        </w:rPr>
        <w:t>5) «Дүниежүзі тарихы», «Қазақстан тарихы»: отансүйгіштікті тәрбиелеу, Қазақстан халқының тарихы мен мәдениетіне деген құрметті тәрбиелеу, бір тарихи процес ретінде адамзаттың тарихын білу;</w:t>
      </w:r>
    </w:p>
    <w:p w:rsidR="00B00BB1" w:rsidRPr="00C93B15" w:rsidRDefault="00B00BB1" w:rsidP="005E627F">
      <w:pPr>
        <w:ind w:firstLine="709"/>
        <w:jc w:val="both"/>
        <w:rPr>
          <w:lang w:val="kk-KZ"/>
        </w:rPr>
      </w:pPr>
      <w:r w:rsidRPr="00C93B15">
        <w:rPr>
          <w:lang w:val="kk-KZ"/>
        </w:rPr>
        <w:t>6) «Құқық негіздері»: мемлекеттің заң шығару негіздерін, Қазақстан азаматының құқығы мен міндеттерін білу;</w:t>
      </w:r>
    </w:p>
    <w:p w:rsidR="00B00BB1" w:rsidRPr="00C93B15" w:rsidRDefault="00B00BB1" w:rsidP="005E627F">
      <w:pPr>
        <w:ind w:firstLine="709"/>
        <w:jc w:val="both"/>
        <w:rPr>
          <w:lang w:val="kk-KZ"/>
        </w:rPr>
      </w:pPr>
      <w:r w:rsidRPr="00C93B15">
        <w:rPr>
          <w:lang w:val="kk-KZ"/>
        </w:rPr>
        <w:t>7) «География»: бағыт тұстарын білу, түрлі белгілер және топографиялық карта бойынша жергілікті жерде бағдарлау біліктілігі, қазіргі кезеңдегі Қазақстан Республикасының аумағы мен шекараларын анықтау;</w:t>
      </w:r>
    </w:p>
    <w:p w:rsidR="00B00BB1" w:rsidRPr="00C93B15" w:rsidRDefault="00B00BB1" w:rsidP="005E627F">
      <w:pPr>
        <w:ind w:firstLine="709"/>
        <w:jc w:val="both"/>
        <w:rPr>
          <w:lang w:val="kk-KZ"/>
        </w:rPr>
      </w:pPr>
      <w:r w:rsidRPr="00C93B15">
        <w:rPr>
          <w:lang w:val="kk-KZ"/>
        </w:rPr>
        <w:t>8) «Дене шынықтыру»: саптық жаттығуларды қолдану, граната лақтыру, кедергілер жолағынан өту;</w:t>
      </w:r>
    </w:p>
    <w:p w:rsidR="005E3215" w:rsidRPr="00C93B15" w:rsidRDefault="00B00BB1" w:rsidP="005E627F">
      <w:pPr>
        <w:ind w:firstLine="709"/>
        <w:jc w:val="both"/>
        <w:rPr>
          <w:lang w:val="kk-KZ"/>
        </w:rPr>
      </w:pPr>
      <w:r w:rsidRPr="00C93B15">
        <w:rPr>
          <w:lang w:val="kk-KZ"/>
        </w:rPr>
        <w:t>9) «Информатика»: білім беру процесін сүйемелдеуде білім алушылардың білімінің сапасын арттыру мақсатында IT-технология білімін пәндік ақпараттық ортада моделдеу, құрастыру және талдау.</w:t>
      </w:r>
    </w:p>
    <w:p w:rsidR="00343680" w:rsidRPr="00C93B15" w:rsidRDefault="00343680" w:rsidP="005E627F">
      <w:pPr>
        <w:ind w:firstLine="709"/>
        <w:jc w:val="both"/>
        <w:rPr>
          <w:color w:val="000000"/>
          <w:lang w:val="kk-KZ" w:eastAsia="kk-KZ"/>
        </w:rPr>
      </w:pPr>
      <w:r w:rsidRPr="00C93B15">
        <w:rPr>
          <w:color w:val="000000"/>
          <w:lang w:val="kk-KZ" w:eastAsia="kk-KZ"/>
        </w:rPr>
        <w:t>Техникалық  және кәсіптік білім беру ұйымдарының жұмыс оқу бағдарламаларын құруда төмендегідей құқықтары бар:</w:t>
      </w:r>
    </w:p>
    <w:p w:rsidR="00343680" w:rsidRPr="00C93B15" w:rsidRDefault="00343680" w:rsidP="005E627F">
      <w:pPr>
        <w:pStyle w:val="a3"/>
        <w:numPr>
          <w:ilvl w:val="0"/>
          <w:numId w:val="14"/>
        </w:numPr>
        <w:ind w:left="0" w:firstLine="709"/>
        <w:jc w:val="both"/>
        <w:rPr>
          <w:color w:val="000000"/>
          <w:lang w:val="kk-KZ" w:eastAsia="kk-KZ"/>
        </w:rPr>
      </w:pPr>
      <w:r w:rsidRPr="00C93B15">
        <w:rPr>
          <w:color w:val="000000"/>
          <w:lang w:val="kk-KZ" w:eastAsia="kk-KZ"/>
        </w:rPr>
        <w:t>оқытудың әртүрлі технологияларын, түрін, ұйымдастыру әдістері мен оқу процесін бақылау түрлерін таңдауға;</w:t>
      </w:r>
    </w:p>
    <w:p w:rsidR="00343680" w:rsidRPr="00C93B15" w:rsidRDefault="00343680" w:rsidP="005E627F">
      <w:pPr>
        <w:pStyle w:val="a3"/>
        <w:numPr>
          <w:ilvl w:val="0"/>
          <w:numId w:val="14"/>
        </w:numPr>
        <w:ind w:left="0" w:firstLine="709"/>
        <w:jc w:val="both"/>
        <w:rPr>
          <w:color w:val="000000"/>
          <w:lang w:val="kk-KZ" w:eastAsia="kk-KZ"/>
        </w:rPr>
      </w:pPr>
      <w:r w:rsidRPr="00C93B15">
        <w:rPr>
          <w:color w:val="000000"/>
          <w:lang w:val="kk-KZ" w:eastAsia="kk-KZ"/>
        </w:rPr>
        <w:t>оқу уақытының жалпы сағат көлемін бөлімдер мен тақырыптарға бөлуге(пәнді оқытуға бөлінген сағат көлемінен);</w:t>
      </w:r>
    </w:p>
    <w:p w:rsidR="00343680" w:rsidRPr="00C93B15" w:rsidRDefault="00343680" w:rsidP="005E627F">
      <w:pPr>
        <w:pStyle w:val="a3"/>
        <w:numPr>
          <w:ilvl w:val="0"/>
          <w:numId w:val="14"/>
        </w:numPr>
        <w:ind w:left="0" w:firstLine="709"/>
        <w:jc w:val="both"/>
        <w:rPr>
          <w:color w:val="000000"/>
          <w:lang w:val="kk-KZ" w:eastAsia="kk-KZ"/>
        </w:rPr>
      </w:pPr>
      <w:r w:rsidRPr="00C93B15">
        <w:rPr>
          <w:color w:val="000000"/>
          <w:lang w:val="kk-KZ" w:eastAsia="kk-KZ"/>
        </w:rPr>
        <w:t>оқу бағдарламасын оқуда оның ретін негіздеп өзгертуге.</w:t>
      </w:r>
    </w:p>
    <w:p w:rsidR="001A73E5" w:rsidRPr="00C93B15" w:rsidRDefault="001A73E5" w:rsidP="005E627F">
      <w:pPr>
        <w:ind w:firstLine="709"/>
        <w:jc w:val="center"/>
        <w:rPr>
          <w:lang w:val="kk-KZ"/>
        </w:rPr>
      </w:pPr>
    </w:p>
    <w:p w:rsidR="00CC00F3" w:rsidRPr="00C93B15" w:rsidRDefault="00CC00F3" w:rsidP="005E627F">
      <w:pPr>
        <w:ind w:firstLine="709"/>
        <w:jc w:val="center"/>
        <w:rPr>
          <w:b/>
          <w:lang w:val="kk-KZ"/>
        </w:rPr>
      </w:pPr>
    </w:p>
    <w:p w:rsidR="001A73E5" w:rsidRPr="00C93B15" w:rsidRDefault="001A73E5" w:rsidP="005E627F">
      <w:pPr>
        <w:ind w:firstLine="709"/>
        <w:jc w:val="center"/>
        <w:rPr>
          <w:b/>
          <w:lang w:val="kk-KZ"/>
        </w:rPr>
      </w:pPr>
    </w:p>
    <w:p w:rsidR="004F4C6D" w:rsidRPr="00C93B15" w:rsidRDefault="00BF325E" w:rsidP="005E627F">
      <w:pPr>
        <w:ind w:firstLine="709"/>
        <w:jc w:val="center"/>
        <w:rPr>
          <w:b/>
          <w:lang w:val="kk-KZ"/>
        </w:rPr>
      </w:pPr>
      <w:r w:rsidRPr="00C93B15">
        <w:rPr>
          <w:b/>
          <w:lang w:val="kk-KZ"/>
        </w:rPr>
        <w:lastRenderedPageBreak/>
        <w:t>2</w:t>
      </w:r>
      <w:r w:rsidR="00B00BB1" w:rsidRPr="00C93B15">
        <w:rPr>
          <w:b/>
          <w:lang w:val="kk-KZ"/>
        </w:rPr>
        <w:t>. Пәннің тақырыптық жоспары</w:t>
      </w:r>
    </w:p>
    <w:p w:rsidR="00D8081E" w:rsidRPr="00C93B15" w:rsidRDefault="00D8081E" w:rsidP="005E627F">
      <w:pPr>
        <w:ind w:firstLine="709"/>
        <w:jc w:val="center"/>
        <w:rPr>
          <w:b/>
          <w:lang w:val="kk-KZ"/>
        </w:rPr>
      </w:pPr>
    </w:p>
    <w:tbl>
      <w:tblPr>
        <w:tblStyle w:val="a7"/>
        <w:tblW w:w="9498" w:type="dxa"/>
        <w:tblInd w:w="108" w:type="dxa"/>
        <w:tblLayout w:type="fixed"/>
        <w:tblLook w:val="04A0"/>
      </w:tblPr>
      <w:tblGrid>
        <w:gridCol w:w="709"/>
        <w:gridCol w:w="6095"/>
        <w:gridCol w:w="1134"/>
        <w:gridCol w:w="851"/>
        <w:gridCol w:w="709"/>
      </w:tblGrid>
      <w:tr w:rsidR="00D8081E" w:rsidRPr="00C93B15" w:rsidTr="00F371B2">
        <w:tc>
          <w:tcPr>
            <w:tcW w:w="709" w:type="dxa"/>
            <w:vMerge w:val="restart"/>
            <w:vAlign w:val="center"/>
          </w:tcPr>
          <w:p w:rsidR="00D8081E" w:rsidRPr="00C93B15" w:rsidRDefault="00D8081E" w:rsidP="005E627F">
            <w:pPr>
              <w:jc w:val="both"/>
              <w:rPr>
                <w:rFonts w:eastAsia="Calibri"/>
                <w:b/>
                <w:sz w:val="24"/>
                <w:szCs w:val="24"/>
                <w:lang w:val="kk-KZ"/>
              </w:rPr>
            </w:pPr>
            <w:r w:rsidRPr="00C93B15">
              <w:rPr>
                <w:rFonts w:eastAsia="Calibri"/>
                <w:b/>
                <w:sz w:val="24"/>
                <w:szCs w:val="24"/>
                <w:lang w:val="kk-KZ"/>
              </w:rPr>
              <w:t>№</w:t>
            </w:r>
          </w:p>
        </w:tc>
        <w:tc>
          <w:tcPr>
            <w:tcW w:w="6095" w:type="dxa"/>
            <w:vMerge w:val="restart"/>
            <w:vAlign w:val="center"/>
          </w:tcPr>
          <w:p w:rsidR="00D8081E" w:rsidRPr="00C93B15" w:rsidRDefault="00D8081E" w:rsidP="005E627F">
            <w:pPr>
              <w:jc w:val="center"/>
              <w:rPr>
                <w:b/>
                <w:sz w:val="24"/>
                <w:szCs w:val="24"/>
                <w:lang w:val="kk-KZ"/>
              </w:rPr>
            </w:pPr>
          </w:p>
          <w:p w:rsidR="00D8081E" w:rsidRPr="00C93B15" w:rsidRDefault="00D8081E" w:rsidP="005E627F">
            <w:pPr>
              <w:jc w:val="center"/>
              <w:rPr>
                <w:b/>
                <w:sz w:val="24"/>
                <w:szCs w:val="24"/>
                <w:lang w:val="kk-KZ"/>
              </w:rPr>
            </w:pPr>
          </w:p>
          <w:p w:rsidR="00D8081E" w:rsidRPr="00C93B15" w:rsidRDefault="00D8081E" w:rsidP="005E627F">
            <w:pPr>
              <w:jc w:val="center"/>
              <w:rPr>
                <w:b/>
                <w:sz w:val="24"/>
                <w:szCs w:val="24"/>
                <w:lang w:val="kk-KZ"/>
              </w:rPr>
            </w:pPr>
          </w:p>
          <w:p w:rsidR="00D8081E" w:rsidRPr="00C93B15" w:rsidRDefault="00D8081E" w:rsidP="005E627F">
            <w:pPr>
              <w:jc w:val="center"/>
              <w:rPr>
                <w:rFonts w:eastAsia="Calibri"/>
                <w:b/>
                <w:sz w:val="24"/>
                <w:szCs w:val="24"/>
                <w:lang w:val="kk-KZ"/>
              </w:rPr>
            </w:pPr>
            <w:r w:rsidRPr="00C93B15">
              <w:rPr>
                <w:b/>
                <w:sz w:val="24"/>
                <w:szCs w:val="24"/>
                <w:lang w:val="kk-KZ"/>
              </w:rPr>
              <w:t>Бөлімдер мен тақырыптардың атауы</w:t>
            </w:r>
            <w:r w:rsidRPr="00C93B15">
              <w:rPr>
                <w:rFonts w:eastAsia="Calibri"/>
                <w:b/>
                <w:sz w:val="24"/>
                <w:szCs w:val="24"/>
                <w:lang w:val="kk-KZ"/>
              </w:rPr>
              <w:t xml:space="preserve"> </w:t>
            </w:r>
          </w:p>
          <w:p w:rsidR="00D8081E" w:rsidRPr="00C93B15" w:rsidRDefault="00D8081E" w:rsidP="005E627F">
            <w:pPr>
              <w:jc w:val="center"/>
              <w:rPr>
                <w:rFonts w:eastAsia="Calibri"/>
                <w:b/>
                <w:sz w:val="24"/>
                <w:szCs w:val="24"/>
                <w:lang w:val="kk-KZ"/>
              </w:rPr>
            </w:pPr>
          </w:p>
          <w:p w:rsidR="00D8081E" w:rsidRPr="00C93B15" w:rsidRDefault="00D8081E" w:rsidP="005E627F">
            <w:pPr>
              <w:rPr>
                <w:rFonts w:eastAsia="Calibri"/>
                <w:b/>
                <w:sz w:val="24"/>
                <w:szCs w:val="24"/>
                <w:lang w:val="kk-KZ"/>
              </w:rPr>
            </w:pPr>
          </w:p>
        </w:tc>
        <w:tc>
          <w:tcPr>
            <w:tcW w:w="2694" w:type="dxa"/>
            <w:gridSpan w:val="3"/>
            <w:vAlign w:val="center"/>
          </w:tcPr>
          <w:p w:rsidR="00D8081E" w:rsidRPr="00C93B15" w:rsidRDefault="00D8081E" w:rsidP="005E627F">
            <w:pPr>
              <w:jc w:val="center"/>
              <w:rPr>
                <w:rFonts w:eastAsia="Calibri"/>
                <w:b/>
                <w:sz w:val="24"/>
                <w:szCs w:val="24"/>
                <w:lang w:val="kk-KZ"/>
              </w:rPr>
            </w:pPr>
            <w:r w:rsidRPr="00C93B15">
              <w:rPr>
                <w:b/>
                <w:sz w:val="24"/>
                <w:szCs w:val="24"/>
                <w:lang w:val="kk-KZ"/>
              </w:rPr>
              <w:t>Сағат саны</w:t>
            </w:r>
          </w:p>
        </w:tc>
      </w:tr>
      <w:tr w:rsidR="00D8081E" w:rsidRPr="00C93B15" w:rsidTr="00F371B2">
        <w:tc>
          <w:tcPr>
            <w:tcW w:w="709" w:type="dxa"/>
            <w:vMerge/>
            <w:vAlign w:val="center"/>
          </w:tcPr>
          <w:p w:rsidR="00D8081E" w:rsidRPr="00C93B15" w:rsidRDefault="00D8081E" w:rsidP="005E627F">
            <w:pPr>
              <w:jc w:val="both"/>
              <w:rPr>
                <w:rFonts w:eastAsia="Calibri"/>
                <w:b/>
                <w:sz w:val="24"/>
                <w:szCs w:val="24"/>
                <w:lang w:val="kk-KZ"/>
              </w:rPr>
            </w:pPr>
          </w:p>
        </w:tc>
        <w:tc>
          <w:tcPr>
            <w:tcW w:w="6095" w:type="dxa"/>
            <w:vMerge/>
            <w:vAlign w:val="center"/>
          </w:tcPr>
          <w:p w:rsidR="00D8081E" w:rsidRPr="00C93B15" w:rsidRDefault="00D8081E" w:rsidP="005E627F">
            <w:pPr>
              <w:jc w:val="both"/>
              <w:rPr>
                <w:rFonts w:eastAsia="Calibri"/>
                <w:b/>
                <w:sz w:val="24"/>
                <w:szCs w:val="24"/>
                <w:lang w:val="kk-KZ"/>
              </w:rPr>
            </w:pPr>
          </w:p>
        </w:tc>
        <w:tc>
          <w:tcPr>
            <w:tcW w:w="1134" w:type="dxa"/>
            <w:vMerge w:val="restart"/>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Барлығы</w:t>
            </w:r>
          </w:p>
        </w:tc>
        <w:tc>
          <w:tcPr>
            <w:tcW w:w="1560" w:type="dxa"/>
            <w:gridSpan w:val="2"/>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 xml:space="preserve"> </w:t>
            </w:r>
            <w:r w:rsidRPr="00C93B15">
              <w:rPr>
                <w:b/>
                <w:sz w:val="24"/>
                <w:szCs w:val="24"/>
                <w:lang w:val="kk-KZ"/>
              </w:rPr>
              <w:t>Сабақтар</w:t>
            </w:r>
          </w:p>
        </w:tc>
      </w:tr>
      <w:tr w:rsidR="00D8081E" w:rsidRPr="00C93B15" w:rsidTr="00F371B2">
        <w:trPr>
          <w:cantSplit/>
          <w:trHeight w:val="2298"/>
        </w:trPr>
        <w:tc>
          <w:tcPr>
            <w:tcW w:w="709" w:type="dxa"/>
            <w:vMerge/>
            <w:vAlign w:val="center"/>
          </w:tcPr>
          <w:p w:rsidR="00D8081E" w:rsidRPr="00C93B15" w:rsidRDefault="00D8081E" w:rsidP="005E627F">
            <w:pPr>
              <w:jc w:val="both"/>
              <w:rPr>
                <w:rFonts w:eastAsia="Calibri"/>
                <w:b/>
                <w:sz w:val="24"/>
                <w:szCs w:val="24"/>
                <w:lang w:val="kk-KZ"/>
              </w:rPr>
            </w:pPr>
          </w:p>
        </w:tc>
        <w:tc>
          <w:tcPr>
            <w:tcW w:w="6095" w:type="dxa"/>
            <w:vMerge/>
            <w:vAlign w:val="center"/>
          </w:tcPr>
          <w:p w:rsidR="00D8081E" w:rsidRPr="00C93B15" w:rsidRDefault="00D8081E" w:rsidP="005E627F">
            <w:pPr>
              <w:jc w:val="both"/>
              <w:rPr>
                <w:rFonts w:eastAsia="Calibri"/>
                <w:b/>
                <w:sz w:val="24"/>
                <w:szCs w:val="24"/>
                <w:lang w:val="kk-KZ"/>
              </w:rPr>
            </w:pPr>
          </w:p>
        </w:tc>
        <w:tc>
          <w:tcPr>
            <w:tcW w:w="1134" w:type="dxa"/>
            <w:vMerge/>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r w:rsidRPr="00C93B15">
              <w:rPr>
                <w:rFonts w:eastAsia="Calibri"/>
                <w:b/>
                <w:sz w:val="24"/>
                <w:szCs w:val="24"/>
                <w:lang w:val="kk-KZ"/>
              </w:rPr>
              <w:t>теориялық</w:t>
            </w:r>
          </w:p>
        </w:tc>
        <w:tc>
          <w:tcPr>
            <w:tcW w:w="709" w:type="dxa"/>
            <w:textDirection w:val="btLr"/>
            <w:vAlign w:val="center"/>
          </w:tcPr>
          <w:p w:rsidR="00D8081E" w:rsidRPr="00C93B15" w:rsidRDefault="00D8081E" w:rsidP="005E627F">
            <w:pPr>
              <w:rPr>
                <w:rFonts w:eastAsia="Calibri"/>
                <w:b/>
                <w:sz w:val="24"/>
                <w:szCs w:val="24"/>
                <w:lang w:val="kk-KZ"/>
              </w:rPr>
            </w:pPr>
            <w:r w:rsidRPr="00C93B15">
              <w:rPr>
                <w:rFonts w:eastAsia="Calibri"/>
                <w:b/>
                <w:sz w:val="24"/>
                <w:szCs w:val="24"/>
                <w:lang w:val="kk-KZ"/>
              </w:rPr>
              <w:t>практикалық</w:t>
            </w:r>
          </w:p>
        </w:tc>
      </w:tr>
      <w:tr w:rsidR="00D8081E" w:rsidRPr="00C93B15" w:rsidTr="00F371B2">
        <w:trPr>
          <w:cantSplit/>
          <w:trHeight w:val="273"/>
        </w:trPr>
        <w:tc>
          <w:tcPr>
            <w:tcW w:w="6804" w:type="dxa"/>
            <w:gridSpan w:val="2"/>
            <w:vAlign w:val="center"/>
          </w:tcPr>
          <w:p w:rsidR="00D8081E" w:rsidRPr="00C93B15" w:rsidRDefault="00D8081E" w:rsidP="005E627F">
            <w:pPr>
              <w:jc w:val="both"/>
              <w:rPr>
                <w:b/>
                <w:sz w:val="24"/>
                <w:szCs w:val="24"/>
                <w:lang w:val="kk-KZ"/>
              </w:rPr>
            </w:pPr>
            <w:r w:rsidRPr="00C93B15">
              <w:rPr>
                <w:b/>
                <w:sz w:val="24"/>
                <w:szCs w:val="24"/>
              </w:rPr>
              <w:t>К</w:t>
            </w:r>
            <w:r w:rsidRPr="00C93B15">
              <w:rPr>
                <w:b/>
                <w:sz w:val="24"/>
                <w:szCs w:val="24"/>
                <w:lang w:val="kk-KZ"/>
              </w:rPr>
              <w:t>і</w:t>
            </w:r>
            <w:proofErr w:type="gramStart"/>
            <w:r w:rsidRPr="00C93B15">
              <w:rPr>
                <w:b/>
                <w:sz w:val="24"/>
                <w:szCs w:val="24"/>
                <w:lang w:val="kk-KZ"/>
              </w:rPr>
              <w:t>р</w:t>
            </w:r>
            <w:proofErr w:type="gramEnd"/>
            <w:r w:rsidRPr="00C93B15">
              <w:rPr>
                <w:b/>
                <w:sz w:val="24"/>
                <w:szCs w:val="24"/>
                <w:lang w:val="kk-KZ"/>
              </w:rPr>
              <w:t>іспе</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C93B15" w:rsidTr="00F371B2">
        <w:trPr>
          <w:cantSplit/>
          <w:trHeight w:val="273"/>
        </w:trPr>
        <w:tc>
          <w:tcPr>
            <w:tcW w:w="6804" w:type="dxa"/>
            <w:gridSpan w:val="2"/>
            <w:vAlign w:val="center"/>
          </w:tcPr>
          <w:p w:rsidR="00D8081E" w:rsidRPr="00C93B15" w:rsidRDefault="00D8081E" w:rsidP="005E627F">
            <w:pPr>
              <w:jc w:val="both"/>
              <w:rPr>
                <w:b/>
                <w:sz w:val="24"/>
                <w:szCs w:val="24"/>
                <w:lang w:val="kk-KZ"/>
              </w:rPr>
            </w:pPr>
            <w:r w:rsidRPr="00C93B15">
              <w:rPr>
                <w:b/>
                <w:sz w:val="24"/>
                <w:szCs w:val="24"/>
                <w:lang w:val="kk-KZ"/>
              </w:rPr>
              <w:t xml:space="preserve">1 бөлім. </w:t>
            </w:r>
            <w:r w:rsidRPr="00C93B15">
              <w:rPr>
                <w:rFonts w:eastAsia="Calibri"/>
                <w:b/>
                <w:sz w:val="24"/>
                <w:szCs w:val="24"/>
                <w:lang w:val="kk-KZ"/>
              </w:rPr>
              <w:t>Қазақстан Республикасының Қарулы Күштері – мемлекеттік қауіпсіздіктің кепілі</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1</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1. Мемлекет қорғанысының конституциялық негіздері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w:t>
            </w:r>
          </w:p>
        </w:tc>
        <w:tc>
          <w:tcPr>
            <w:tcW w:w="6095" w:type="dxa"/>
          </w:tcPr>
          <w:p w:rsidR="00D8081E" w:rsidRPr="00C93B15" w:rsidRDefault="00D8081E"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rPr>
                <w:rFonts w:ascii="Times New Roman" w:hAnsi="Times New Roman"/>
                <w:b w:val="0"/>
                <w:sz w:val="24"/>
                <w:szCs w:val="24"/>
                <w:lang w:val="kk-KZ"/>
              </w:rPr>
            </w:pPr>
            <w:r w:rsidRPr="00C93B15">
              <w:rPr>
                <w:rFonts w:ascii="Times New Roman" w:hAnsi="Times New Roman"/>
                <w:b w:val="0"/>
                <w:sz w:val="24"/>
                <w:szCs w:val="24"/>
                <w:lang w:val="kk-KZ"/>
              </w:rPr>
              <w:t>Тақырып 2. Қазақстан Республикасы Қарулы Күштерінің әскери рәміздері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3</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3. Экстремизм және терроризмнің ұлттық қауіпсіздікке тигізетін салдары. Экстремизм түрлері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lang w:val="kk-KZ"/>
              </w:rPr>
              <w:t>2 бөлім. Әскери қызметтің құқықтық негіздері</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4</w:t>
            </w:r>
          </w:p>
        </w:tc>
        <w:tc>
          <w:tcPr>
            <w:tcW w:w="6095" w:type="dxa"/>
          </w:tcPr>
          <w:p w:rsidR="00D8081E" w:rsidRPr="00C93B15" w:rsidRDefault="00D8081E" w:rsidP="005E627F">
            <w:pPr>
              <w:pStyle w:val="Iiacaaieiaie2"/>
              <w:tabs>
                <w:tab w:val="left" w:pos="959"/>
                <w:tab w:val="left" w:pos="7479"/>
                <w:tab w:val="left" w:pos="9464"/>
              </w:tabs>
              <w:jc w:val="both"/>
              <w:rPr>
                <w:rFonts w:ascii="Times New Roman" w:hAnsi="Times New Roman"/>
                <w:b w:val="0"/>
                <w:sz w:val="24"/>
                <w:szCs w:val="24"/>
                <w:lang w:val="kk-KZ"/>
              </w:rPr>
            </w:pPr>
            <w:r w:rsidRPr="00C93B15">
              <w:rPr>
                <w:rFonts w:ascii="Times New Roman" w:hAnsi="Times New Roman"/>
                <w:b w:val="0"/>
                <w:sz w:val="24"/>
                <w:szCs w:val="24"/>
                <w:lang w:val="kk-KZ"/>
              </w:rPr>
              <w:t xml:space="preserve">Тақырып 1. Әскери қызмет – Қазақстан Республикасы азаматтарының мемлекеттік қызметінің ерекше түрі </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5</w:t>
            </w:r>
          </w:p>
        </w:tc>
        <w:tc>
          <w:tcPr>
            <w:tcW w:w="6095" w:type="dxa"/>
          </w:tcPr>
          <w:p w:rsidR="00D8081E" w:rsidRPr="00C93B15" w:rsidRDefault="00D8081E" w:rsidP="005E62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sz w:val="24"/>
                <w:szCs w:val="24"/>
                <w:lang w:val="kk-KZ"/>
              </w:rPr>
            </w:pPr>
            <w:r w:rsidRPr="00C93B15">
              <w:rPr>
                <w:sz w:val="24"/>
                <w:szCs w:val="24"/>
                <w:lang w:val="kk-KZ"/>
              </w:rPr>
              <w:t>Тақырып</w:t>
            </w:r>
            <w:r w:rsidRPr="00C93B15">
              <w:rPr>
                <w:rFonts w:eastAsia="Calibri"/>
                <w:sz w:val="24"/>
                <w:szCs w:val="24"/>
                <w:lang w:val="kk-KZ"/>
              </w:rPr>
              <w:t xml:space="preserve"> 2. Қазақстан Республикасы азаматтарының әскери міндеттерін сақтау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6</w:t>
            </w:r>
          </w:p>
        </w:tc>
        <w:tc>
          <w:tcPr>
            <w:tcW w:w="6095" w:type="dxa"/>
          </w:tcPr>
          <w:p w:rsidR="00D8081E" w:rsidRPr="00C93B15" w:rsidRDefault="00D8081E" w:rsidP="005E627F">
            <w:pPr>
              <w:rPr>
                <w:sz w:val="24"/>
                <w:szCs w:val="24"/>
                <w:lang w:val="kk-KZ"/>
              </w:rPr>
            </w:pPr>
            <w:r w:rsidRPr="00C93B15">
              <w:rPr>
                <w:sz w:val="24"/>
                <w:szCs w:val="24"/>
                <w:lang w:val="kk-KZ"/>
              </w:rPr>
              <w:t>Тақырып</w:t>
            </w:r>
            <w:r w:rsidRPr="00C93B15">
              <w:rPr>
                <w:rFonts w:eastAsia="Calibri"/>
                <w:sz w:val="24"/>
                <w:szCs w:val="24"/>
                <w:lang w:val="kk-KZ"/>
              </w:rPr>
              <w:t xml:space="preserve"> 3. Әскери қызметшінің мәртебесі. Әскери қызметшілердің негізгі құқықтары мен міндеттері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lang w:val="kk-KZ"/>
              </w:rPr>
              <w:t>3 бөлім. Қазақстан Республикасы Қарулы Күштерінің, басқа да әскерлері мен әскери құрылымдарының жалпыәскери жарғылары</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7</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1. Қазақстан Республикасы Қарулы Күштері, басқа әскерлер және әскери құрылымдарының жалпыәскери жарғылары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8</w:t>
            </w:r>
          </w:p>
        </w:tc>
        <w:tc>
          <w:tcPr>
            <w:tcW w:w="6095" w:type="dxa"/>
          </w:tcPr>
          <w:p w:rsidR="00D8081E" w:rsidRPr="00C93B15" w:rsidRDefault="00D8081E" w:rsidP="005E627F">
            <w:pPr>
              <w:tabs>
                <w:tab w:val="left" w:pos="959"/>
                <w:tab w:val="left" w:pos="7479"/>
                <w:tab w:val="left" w:pos="9464"/>
              </w:tabs>
              <w:jc w:val="both"/>
              <w:rPr>
                <w:sz w:val="24"/>
                <w:szCs w:val="24"/>
              </w:rPr>
            </w:pPr>
            <w:r w:rsidRPr="00C93B15">
              <w:rPr>
                <w:sz w:val="24"/>
                <w:szCs w:val="24"/>
                <w:lang w:val="kk-KZ"/>
              </w:rPr>
              <w:t>Тақырып 2. Әскери қызметкерлер жəне олардың өзара қарым-қатынастары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9</w:t>
            </w:r>
          </w:p>
        </w:tc>
        <w:tc>
          <w:tcPr>
            <w:tcW w:w="6095" w:type="dxa"/>
          </w:tcPr>
          <w:p w:rsidR="00D8081E" w:rsidRPr="00C93B15" w:rsidRDefault="00D8081E" w:rsidP="005E627F">
            <w:pPr>
              <w:tabs>
                <w:tab w:val="left" w:pos="959"/>
                <w:tab w:val="left" w:pos="7479"/>
                <w:tab w:val="left" w:pos="9464"/>
              </w:tabs>
              <w:jc w:val="both"/>
              <w:rPr>
                <w:sz w:val="24"/>
                <w:szCs w:val="24"/>
              </w:rPr>
            </w:pPr>
            <w:r w:rsidRPr="00C93B15">
              <w:rPr>
                <w:sz w:val="24"/>
                <w:szCs w:val="24"/>
                <w:lang w:val="kk-KZ"/>
              </w:rPr>
              <w:t>Тақырып 3. Әскери тәртіп, оның мәні мен маңызы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rPr>
              <w:t>4</w:t>
            </w:r>
            <w:r w:rsidRPr="00C93B15">
              <w:rPr>
                <w:b/>
                <w:sz w:val="24"/>
                <w:szCs w:val="24"/>
                <w:lang w:val="kk-KZ"/>
              </w:rPr>
              <w:t xml:space="preserve"> бө</w:t>
            </w:r>
            <w:proofErr w:type="gramStart"/>
            <w:r w:rsidRPr="00C93B15">
              <w:rPr>
                <w:b/>
                <w:sz w:val="24"/>
                <w:szCs w:val="24"/>
                <w:lang w:val="kk-KZ"/>
              </w:rPr>
              <w:t>л</w:t>
            </w:r>
            <w:proofErr w:type="gramEnd"/>
            <w:r w:rsidRPr="00C93B15">
              <w:rPr>
                <w:b/>
                <w:sz w:val="24"/>
                <w:szCs w:val="24"/>
                <w:lang w:val="kk-KZ"/>
              </w:rPr>
              <w:t>ім</w:t>
            </w:r>
            <w:r w:rsidRPr="00C93B15">
              <w:rPr>
                <w:b/>
                <w:sz w:val="24"/>
                <w:szCs w:val="24"/>
              </w:rPr>
              <w:t xml:space="preserve">. </w:t>
            </w:r>
            <w:r w:rsidRPr="00C93B15">
              <w:rPr>
                <w:b/>
                <w:sz w:val="24"/>
                <w:szCs w:val="24"/>
                <w:lang w:val="en-US"/>
              </w:rPr>
              <w:t xml:space="preserve"> </w:t>
            </w:r>
            <w:r w:rsidRPr="00C93B15">
              <w:rPr>
                <w:b/>
                <w:sz w:val="24"/>
                <w:szCs w:val="24"/>
                <w:lang w:val="kk-KZ"/>
              </w:rPr>
              <w:t>Тактикалық дайындық</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B41356" w:rsidTr="00D8081E">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10</w:t>
            </w:r>
          </w:p>
        </w:tc>
        <w:tc>
          <w:tcPr>
            <w:tcW w:w="6095" w:type="dxa"/>
            <w:vAlign w:val="center"/>
          </w:tcPr>
          <w:p w:rsidR="00D8081E" w:rsidRPr="00C93B15" w:rsidRDefault="00D8081E" w:rsidP="005E627F">
            <w:pPr>
              <w:jc w:val="both"/>
              <w:rPr>
                <w:sz w:val="24"/>
                <w:szCs w:val="24"/>
                <w:lang w:val="kk-KZ"/>
              </w:rPr>
            </w:pPr>
            <w:r w:rsidRPr="00C93B15">
              <w:rPr>
                <w:sz w:val="24"/>
                <w:szCs w:val="24"/>
                <w:lang w:val="kk-KZ"/>
              </w:rPr>
              <w:t>Тақырып 1. Мотоатқыш бөлімшесінің ұйымдастыру және ұрыстық мүмкіндіктері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rPr>
              <w:t>5</w:t>
            </w:r>
            <w:r w:rsidRPr="00C93B15">
              <w:rPr>
                <w:b/>
                <w:sz w:val="24"/>
                <w:szCs w:val="24"/>
                <w:lang w:val="en-US"/>
              </w:rPr>
              <w:t xml:space="preserve"> </w:t>
            </w:r>
            <w:r w:rsidRPr="00C93B15">
              <w:rPr>
                <w:b/>
                <w:sz w:val="24"/>
                <w:szCs w:val="24"/>
                <w:lang w:val="kk-KZ"/>
              </w:rPr>
              <w:t>бө</w:t>
            </w:r>
            <w:proofErr w:type="gramStart"/>
            <w:r w:rsidRPr="00C93B15">
              <w:rPr>
                <w:b/>
                <w:sz w:val="24"/>
                <w:szCs w:val="24"/>
                <w:lang w:val="kk-KZ"/>
              </w:rPr>
              <w:t>л</w:t>
            </w:r>
            <w:proofErr w:type="gramEnd"/>
            <w:r w:rsidRPr="00C93B15">
              <w:rPr>
                <w:b/>
                <w:sz w:val="24"/>
                <w:szCs w:val="24"/>
                <w:lang w:val="kk-KZ"/>
              </w:rPr>
              <w:t>ім</w:t>
            </w:r>
            <w:r w:rsidRPr="00C93B15">
              <w:rPr>
                <w:b/>
                <w:sz w:val="24"/>
                <w:szCs w:val="24"/>
              </w:rPr>
              <w:t xml:space="preserve">. </w:t>
            </w:r>
            <w:r w:rsidRPr="00C93B15">
              <w:rPr>
                <w:b/>
                <w:sz w:val="24"/>
                <w:szCs w:val="24"/>
                <w:lang w:val="kk-KZ"/>
              </w:rPr>
              <w:t>Атыс дайындығы</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11</w:t>
            </w:r>
          </w:p>
        </w:tc>
        <w:tc>
          <w:tcPr>
            <w:tcW w:w="6095" w:type="dxa"/>
          </w:tcPr>
          <w:p w:rsidR="00D8081E" w:rsidRPr="00C93B15" w:rsidRDefault="00D8081E" w:rsidP="005E627F">
            <w:pPr>
              <w:tabs>
                <w:tab w:val="left" w:pos="959"/>
                <w:tab w:val="left" w:pos="7479"/>
                <w:tab w:val="left" w:pos="9464"/>
              </w:tabs>
              <w:jc w:val="both"/>
              <w:rPr>
                <w:sz w:val="24"/>
                <w:szCs w:val="24"/>
              </w:rPr>
            </w:pPr>
            <w:r w:rsidRPr="00C93B15">
              <w:rPr>
                <w:sz w:val="24"/>
                <w:szCs w:val="24"/>
                <w:lang w:val="kk-KZ"/>
              </w:rPr>
              <w:t>Тақырып 1. Калашников автоматы және қол пулеметі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12</w:t>
            </w:r>
          </w:p>
        </w:tc>
        <w:tc>
          <w:tcPr>
            <w:tcW w:w="6095" w:type="dxa"/>
          </w:tcPr>
          <w:p w:rsidR="00D8081E" w:rsidRPr="00C93B15" w:rsidRDefault="00D8081E" w:rsidP="005E627F">
            <w:pPr>
              <w:tabs>
                <w:tab w:val="left" w:pos="959"/>
                <w:tab w:val="left" w:pos="7479"/>
                <w:tab w:val="left" w:pos="9464"/>
              </w:tabs>
              <w:jc w:val="both"/>
              <w:rPr>
                <w:sz w:val="24"/>
                <w:szCs w:val="24"/>
              </w:rPr>
            </w:pPr>
            <w:r w:rsidRPr="00C93B15">
              <w:rPr>
                <w:sz w:val="24"/>
                <w:szCs w:val="24"/>
                <w:lang w:val="kk-KZ"/>
              </w:rPr>
              <w:t>Тақырып 2. Калашников автоматын (қол пулеметін) жартылай бөлшектеу жəне жинақтау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13</w:t>
            </w:r>
          </w:p>
        </w:tc>
        <w:tc>
          <w:tcPr>
            <w:tcW w:w="6095" w:type="dxa"/>
          </w:tcPr>
          <w:p w:rsidR="00D8081E" w:rsidRPr="00C93B15" w:rsidRDefault="00D8081E" w:rsidP="005E627F">
            <w:pPr>
              <w:tabs>
                <w:tab w:val="left" w:pos="959"/>
                <w:tab w:val="left" w:pos="7479"/>
                <w:tab w:val="left" w:pos="9464"/>
              </w:tabs>
              <w:jc w:val="both"/>
              <w:rPr>
                <w:sz w:val="24"/>
                <w:szCs w:val="24"/>
              </w:rPr>
            </w:pPr>
            <w:r w:rsidRPr="00C93B15">
              <w:rPr>
                <w:sz w:val="24"/>
                <w:szCs w:val="24"/>
                <w:lang w:val="kk-KZ"/>
              </w:rPr>
              <w:t>Тақырып 3. Калашников автоматын (қол пулеметін) атуға дайындау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14</w:t>
            </w:r>
          </w:p>
        </w:tc>
        <w:tc>
          <w:tcPr>
            <w:tcW w:w="6095" w:type="dxa"/>
          </w:tcPr>
          <w:p w:rsidR="00D8081E" w:rsidRPr="00C93B15" w:rsidRDefault="00D8081E" w:rsidP="005E627F">
            <w:pPr>
              <w:tabs>
                <w:tab w:val="left" w:pos="959"/>
                <w:tab w:val="left" w:pos="7479"/>
                <w:tab w:val="left" w:pos="9464"/>
              </w:tabs>
              <w:jc w:val="both"/>
              <w:rPr>
                <w:sz w:val="24"/>
                <w:szCs w:val="24"/>
              </w:rPr>
            </w:pPr>
            <w:r w:rsidRPr="00C93B15">
              <w:rPr>
                <w:sz w:val="24"/>
                <w:szCs w:val="24"/>
                <w:lang w:val="kk-KZ"/>
              </w:rPr>
              <w:t>Тақырып 4. Жарықшақты қол гранаталары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15</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5. Ату негіздері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D8081E">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16</w:t>
            </w:r>
          </w:p>
        </w:tc>
        <w:tc>
          <w:tcPr>
            <w:tcW w:w="6095" w:type="dxa"/>
            <w:vAlign w:val="center"/>
          </w:tcPr>
          <w:p w:rsidR="00D8081E" w:rsidRPr="00C93B15" w:rsidRDefault="00D8081E" w:rsidP="005E627F">
            <w:pPr>
              <w:jc w:val="both"/>
              <w:rPr>
                <w:sz w:val="24"/>
                <w:szCs w:val="24"/>
              </w:rPr>
            </w:pPr>
            <w:r w:rsidRPr="00C93B15">
              <w:rPr>
                <w:sz w:val="24"/>
                <w:szCs w:val="24"/>
                <w:lang w:val="kk-KZ"/>
              </w:rPr>
              <w:t>Тақырып 6. Ату ережесі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rPr>
              <w:t>6</w:t>
            </w:r>
            <w:r w:rsidRPr="00C93B15">
              <w:rPr>
                <w:b/>
                <w:sz w:val="24"/>
                <w:szCs w:val="24"/>
                <w:lang w:val="en-US"/>
              </w:rPr>
              <w:t xml:space="preserve"> </w:t>
            </w:r>
            <w:r w:rsidRPr="00C93B15">
              <w:rPr>
                <w:b/>
                <w:sz w:val="24"/>
                <w:szCs w:val="24"/>
                <w:lang w:val="kk-KZ"/>
              </w:rPr>
              <w:t>бө</w:t>
            </w:r>
            <w:proofErr w:type="gramStart"/>
            <w:r w:rsidRPr="00C93B15">
              <w:rPr>
                <w:b/>
                <w:sz w:val="24"/>
                <w:szCs w:val="24"/>
                <w:lang w:val="kk-KZ"/>
              </w:rPr>
              <w:t>л</w:t>
            </w:r>
            <w:proofErr w:type="gramEnd"/>
            <w:r w:rsidRPr="00C93B15">
              <w:rPr>
                <w:b/>
                <w:sz w:val="24"/>
                <w:szCs w:val="24"/>
                <w:lang w:val="kk-KZ"/>
              </w:rPr>
              <w:t>ім</w:t>
            </w:r>
            <w:r w:rsidRPr="00C93B15">
              <w:rPr>
                <w:b/>
                <w:sz w:val="24"/>
                <w:szCs w:val="24"/>
              </w:rPr>
              <w:t>.</w:t>
            </w:r>
            <w:r w:rsidRPr="00C93B15">
              <w:rPr>
                <w:b/>
                <w:sz w:val="24"/>
                <w:szCs w:val="24"/>
                <w:lang w:val="kk-KZ"/>
              </w:rPr>
              <w:t xml:space="preserve"> Саптық дайындық</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17</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1. Сап және оның элементтері. Саптық тұрыс</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lastRenderedPageBreak/>
              <w:t>18</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2. Бір орында орындалатын бұрылулар. Саптық және жорықтық адыммен қозғалу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19</w:t>
            </w:r>
          </w:p>
        </w:tc>
        <w:tc>
          <w:tcPr>
            <w:tcW w:w="6095" w:type="dxa"/>
          </w:tcPr>
          <w:p w:rsidR="00D8081E" w:rsidRPr="00C93B15" w:rsidRDefault="00D8081E" w:rsidP="005E627F">
            <w:pPr>
              <w:rPr>
                <w:rFonts w:eastAsia="Calibri"/>
                <w:sz w:val="24"/>
                <w:szCs w:val="24"/>
                <w:lang w:val="kk-KZ"/>
              </w:rPr>
            </w:pPr>
            <w:r w:rsidRPr="00C93B15">
              <w:rPr>
                <w:sz w:val="24"/>
                <w:szCs w:val="24"/>
                <w:lang w:val="kk-KZ"/>
              </w:rPr>
              <w:t>Тақырып 3. Саптық тәсілдер және қозғалыс</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20</w:t>
            </w:r>
          </w:p>
        </w:tc>
        <w:tc>
          <w:tcPr>
            <w:tcW w:w="6095" w:type="dxa"/>
          </w:tcPr>
          <w:p w:rsidR="00D8081E" w:rsidRPr="00C93B15" w:rsidRDefault="00D8081E" w:rsidP="005E627F">
            <w:pPr>
              <w:rPr>
                <w:rFonts w:eastAsia="Calibri"/>
                <w:sz w:val="24"/>
                <w:szCs w:val="24"/>
              </w:rPr>
            </w:pPr>
            <w:r w:rsidRPr="00C93B15">
              <w:rPr>
                <w:sz w:val="24"/>
                <w:szCs w:val="24"/>
                <w:lang w:val="kk-KZ"/>
              </w:rPr>
              <w:t>Тақырып 4. Бөлімшені сапқа тұрғызу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rPr>
              <w:t>7</w:t>
            </w:r>
            <w:r w:rsidRPr="00C93B15">
              <w:rPr>
                <w:b/>
                <w:sz w:val="24"/>
                <w:szCs w:val="24"/>
                <w:lang w:val="en-US"/>
              </w:rPr>
              <w:t xml:space="preserve"> </w:t>
            </w:r>
            <w:r w:rsidRPr="00C93B15">
              <w:rPr>
                <w:b/>
                <w:sz w:val="24"/>
                <w:szCs w:val="24"/>
                <w:lang w:val="kk-KZ"/>
              </w:rPr>
              <w:t>бө</w:t>
            </w:r>
            <w:proofErr w:type="gramStart"/>
            <w:r w:rsidRPr="00C93B15">
              <w:rPr>
                <w:b/>
                <w:sz w:val="24"/>
                <w:szCs w:val="24"/>
                <w:lang w:val="kk-KZ"/>
              </w:rPr>
              <w:t>л</w:t>
            </w:r>
            <w:proofErr w:type="gramEnd"/>
            <w:r w:rsidRPr="00C93B15">
              <w:rPr>
                <w:b/>
                <w:sz w:val="24"/>
                <w:szCs w:val="24"/>
                <w:lang w:val="kk-KZ"/>
              </w:rPr>
              <w:t>ім</w:t>
            </w:r>
            <w:r w:rsidRPr="00C93B15">
              <w:rPr>
                <w:b/>
                <w:sz w:val="24"/>
                <w:szCs w:val="24"/>
              </w:rPr>
              <w:t xml:space="preserve">. </w:t>
            </w:r>
            <w:r w:rsidRPr="00C93B15">
              <w:rPr>
                <w:b/>
                <w:sz w:val="24"/>
                <w:szCs w:val="24"/>
                <w:lang w:val="kk-KZ"/>
              </w:rPr>
              <w:t>Әскери топография</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21</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1. Жергілікті жерде картасыз бағдарлау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22</w:t>
            </w:r>
          </w:p>
        </w:tc>
        <w:tc>
          <w:tcPr>
            <w:tcW w:w="6095" w:type="dxa"/>
          </w:tcPr>
          <w:p w:rsidR="00D8081E" w:rsidRPr="00C93B15" w:rsidRDefault="00D8081E" w:rsidP="005E627F">
            <w:pPr>
              <w:tabs>
                <w:tab w:val="left" w:pos="959"/>
                <w:tab w:val="left" w:pos="7479"/>
                <w:tab w:val="left" w:pos="9464"/>
              </w:tabs>
              <w:jc w:val="both"/>
              <w:rPr>
                <w:sz w:val="24"/>
                <w:szCs w:val="24"/>
              </w:rPr>
            </w:pPr>
            <w:r w:rsidRPr="00C93B15">
              <w:rPr>
                <w:sz w:val="24"/>
                <w:szCs w:val="24"/>
                <w:lang w:val="kk-KZ"/>
              </w:rPr>
              <w:t>Тақырып 2. Магнитті азимутты анықтау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rPr>
              <w:t xml:space="preserve">8 </w:t>
            </w:r>
            <w:r w:rsidRPr="00C93B15">
              <w:rPr>
                <w:b/>
                <w:sz w:val="24"/>
                <w:szCs w:val="24"/>
                <w:lang w:val="kk-KZ"/>
              </w:rPr>
              <w:t>бө</w:t>
            </w:r>
            <w:proofErr w:type="gramStart"/>
            <w:r w:rsidRPr="00C93B15">
              <w:rPr>
                <w:b/>
                <w:sz w:val="24"/>
                <w:szCs w:val="24"/>
                <w:lang w:val="kk-KZ"/>
              </w:rPr>
              <w:t>л</w:t>
            </w:r>
            <w:proofErr w:type="gramEnd"/>
            <w:r w:rsidRPr="00C93B15">
              <w:rPr>
                <w:b/>
                <w:sz w:val="24"/>
                <w:szCs w:val="24"/>
                <w:lang w:val="kk-KZ"/>
              </w:rPr>
              <w:t>ім</w:t>
            </w:r>
            <w:r w:rsidRPr="00C93B15">
              <w:rPr>
                <w:b/>
                <w:sz w:val="24"/>
                <w:szCs w:val="24"/>
              </w:rPr>
              <w:t xml:space="preserve">. </w:t>
            </w:r>
            <w:r w:rsidRPr="00C93B15">
              <w:rPr>
                <w:b/>
                <w:sz w:val="24"/>
                <w:szCs w:val="24"/>
                <w:lang w:val="kk-KZ"/>
              </w:rPr>
              <w:t>Әскери роботты техникалардың негіздері</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23</w:t>
            </w:r>
          </w:p>
        </w:tc>
        <w:tc>
          <w:tcPr>
            <w:tcW w:w="6095" w:type="dxa"/>
          </w:tcPr>
          <w:p w:rsidR="00D8081E" w:rsidRPr="00C93B15" w:rsidRDefault="00D8081E" w:rsidP="005E627F">
            <w:pPr>
              <w:pStyle w:val="3"/>
              <w:spacing w:before="0" w:beforeAutospacing="0" w:after="0" w:afterAutospacing="0"/>
              <w:jc w:val="both"/>
              <w:outlineLvl w:val="2"/>
              <w:rPr>
                <w:b w:val="0"/>
                <w:sz w:val="24"/>
                <w:szCs w:val="24"/>
                <w:lang w:val="kk-KZ"/>
              </w:rPr>
            </w:pPr>
            <w:r w:rsidRPr="00C93B15">
              <w:rPr>
                <w:b w:val="0"/>
                <w:sz w:val="24"/>
                <w:szCs w:val="24"/>
                <w:lang w:val="kk-KZ"/>
              </w:rPr>
              <w:t>Тақырып 1</w:t>
            </w:r>
            <w:r w:rsidRPr="00C93B15">
              <w:rPr>
                <w:sz w:val="24"/>
                <w:szCs w:val="24"/>
                <w:lang w:val="kk-KZ"/>
              </w:rPr>
              <w:t xml:space="preserve">. </w:t>
            </w:r>
            <w:r w:rsidRPr="00C93B15">
              <w:rPr>
                <w:b w:val="0"/>
                <w:sz w:val="24"/>
                <w:szCs w:val="24"/>
                <w:lang w:val="kk-KZ"/>
              </w:rPr>
              <w:t>Әскери роботты техникалардың негіздері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24</w:t>
            </w:r>
          </w:p>
        </w:tc>
        <w:tc>
          <w:tcPr>
            <w:tcW w:w="6095" w:type="dxa"/>
          </w:tcPr>
          <w:p w:rsidR="00D8081E" w:rsidRPr="00C93B15" w:rsidRDefault="00D8081E" w:rsidP="005E627F">
            <w:pPr>
              <w:tabs>
                <w:tab w:val="left" w:pos="959"/>
                <w:tab w:val="left" w:pos="7479"/>
                <w:tab w:val="left" w:pos="9464"/>
              </w:tabs>
              <w:rPr>
                <w:sz w:val="24"/>
                <w:szCs w:val="24"/>
                <w:lang w:val="kk-KZ"/>
              </w:rPr>
            </w:pPr>
            <w:r w:rsidRPr="00C93B15">
              <w:rPr>
                <w:sz w:val="24"/>
                <w:szCs w:val="24"/>
                <w:lang w:val="kk-KZ"/>
              </w:rPr>
              <w:t>Тақырып 2. Роботтарды басқару алгоритмі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25</w:t>
            </w:r>
          </w:p>
        </w:tc>
        <w:tc>
          <w:tcPr>
            <w:tcW w:w="6095" w:type="dxa"/>
          </w:tcPr>
          <w:p w:rsidR="00D8081E" w:rsidRPr="00C93B15" w:rsidRDefault="00D8081E" w:rsidP="005E627F">
            <w:pPr>
              <w:tabs>
                <w:tab w:val="left" w:pos="959"/>
                <w:tab w:val="left" w:pos="7479"/>
                <w:tab w:val="left" w:pos="9464"/>
              </w:tabs>
              <w:rPr>
                <w:sz w:val="24"/>
                <w:szCs w:val="24"/>
                <w:lang w:val="kk-KZ"/>
              </w:rPr>
            </w:pPr>
            <w:r w:rsidRPr="00C93B15">
              <w:rPr>
                <w:sz w:val="24"/>
                <w:szCs w:val="24"/>
                <w:lang w:val="kk-KZ"/>
              </w:rPr>
              <w:t>Тақырып 3. Роботтарға арналған тапсырмалар</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lang w:val="kk-KZ"/>
              </w:rPr>
              <w:t>9 бөлім. Өмір қауіпсіздігі және ақпараттық технологиялар негіздері</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26</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1. Шаруашылық объектісінің азаматтық қорғанысы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27</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 xml:space="preserve">Тақырып 2. </w:t>
            </w:r>
            <w:r w:rsidRPr="00C93B15">
              <w:rPr>
                <w:bCs/>
                <w:sz w:val="24"/>
                <w:szCs w:val="24"/>
                <w:lang w:val="kk-KZ"/>
              </w:rPr>
              <w:t>Ядролық қару және оның сипаттамасы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28</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 xml:space="preserve">Тақырып 3. </w:t>
            </w:r>
            <w:r w:rsidRPr="00C93B15">
              <w:rPr>
                <w:bCs/>
                <w:sz w:val="24"/>
                <w:szCs w:val="24"/>
                <w:lang w:val="kk-KZ"/>
              </w:rPr>
              <w:t>Химиялық қару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29</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 xml:space="preserve">Тақырып 4. </w:t>
            </w:r>
            <w:r w:rsidRPr="00C93B15">
              <w:rPr>
                <w:bCs/>
                <w:sz w:val="24"/>
                <w:szCs w:val="24"/>
                <w:lang w:val="kk-KZ"/>
              </w:rPr>
              <w:t>Биологиялық (бактериологиялық) қару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30</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 xml:space="preserve">Тақырып 5. </w:t>
            </w:r>
            <w:r w:rsidRPr="00C93B15">
              <w:rPr>
                <w:bCs/>
                <w:sz w:val="24"/>
                <w:szCs w:val="24"/>
                <w:lang w:val="kk-KZ"/>
              </w:rPr>
              <w:t>Тыныс алу мүшелерін қорғау құралдары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31</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 xml:space="preserve">Тақырып 6. </w:t>
            </w:r>
            <w:r w:rsidRPr="00C93B15">
              <w:rPr>
                <w:bCs/>
                <w:sz w:val="24"/>
                <w:szCs w:val="24"/>
                <w:lang w:val="kk-KZ"/>
              </w:rPr>
              <w:t>Теріні қорғаудың жеке құралдары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32</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7. Ұжымдық қорғану құралдары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kk-KZ"/>
              </w:rPr>
            </w:pPr>
            <w:r w:rsidRPr="00C93B15">
              <w:rPr>
                <w:sz w:val="24"/>
                <w:szCs w:val="24"/>
                <w:lang w:val="kk-KZ"/>
              </w:rPr>
              <w:t>33</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8. Қауіпсіздік негіздері және қауіптерді жіктеу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34</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9.</w:t>
            </w:r>
            <w:r w:rsidRPr="00C93B15">
              <w:rPr>
                <w:sz w:val="24"/>
                <w:szCs w:val="24"/>
              </w:rPr>
              <w:t xml:space="preserve"> </w:t>
            </w:r>
            <w:r w:rsidRPr="00C93B15">
              <w:rPr>
                <w:sz w:val="24"/>
                <w:szCs w:val="24"/>
                <w:lang w:val="kk-KZ"/>
              </w:rPr>
              <w:t>Қоршаған орта мен адамның қауіпсіздігі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35</w:t>
            </w:r>
          </w:p>
        </w:tc>
        <w:tc>
          <w:tcPr>
            <w:tcW w:w="6095" w:type="dxa"/>
          </w:tcPr>
          <w:p w:rsidR="00D8081E" w:rsidRPr="00C93B15" w:rsidRDefault="00D8081E" w:rsidP="005E627F">
            <w:pPr>
              <w:rPr>
                <w:sz w:val="24"/>
                <w:szCs w:val="24"/>
                <w:lang w:val="kk-KZ"/>
              </w:rPr>
            </w:pPr>
            <w:r w:rsidRPr="00C93B15">
              <w:rPr>
                <w:sz w:val="24"/>
                <w:szCs w:val="24"/>
                <w:lang w:val="kk-KZ"/>
              </w:rPr>
              <w:t>Тақырып 1</w:t>
            </w:r>
            <w:r w:rsidRPr="00C93B15">
              <w:rPr>
                <w:sz w:val="24"/>
                <w:szCs w:val="24"/>
                <w:lang w:val="en-US"/>
              </w:rPr>
              <w:t>0</w:t>
            </w:r>
            <w:r w:rsidRPr="00C93B15">
              <w:rPr>
                <w:sz w:val="24"/>
                <w:szCs w:val="24"/>
                <w:lang w:val="kk-KZ"/>
              </w:rPr>
              <w:t>. Техногендік сипаттағы қауіптілік</w:t>
            </w:r>
            <w:r w:rsidRPr="00C93B15">
              <w:rPr>
                <w:color w:val="FF0000"/>
                <w:sz w:val="24"/>
                <w:szCs w:val="24"/>
                <w:lang w:val="kk-KZ"/>
              </w:rPr>
              <w:t xml:space="preserve"> </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jc w:val="center"/>
              <w:rPr>
                <w:sz w:val="24"/>
                <w:szCs w:val="24"/>
              </w:rPr>
            </w:pPr>
            <w:r w:rsidRPr="00C93B15">
              <w:rPr>
                <w:sz w:val="24"/>
                <w:szCs w:val="24"/>
              </w:rPr>
              <w:t>36</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color w:val="000000" w:themeColor="text1"/>
                <w:sz w:val="24"/>
                <w:szCs w:val="24"/>
                <w:lang w:val="kk-KZ"/>
              </w:rPr>
              <w:t xml:space="preserve">Тақырып </w:t>
            </w:r>
            <w:r w:rsidRPr="00C93B15">
              <w:rPr>
                <w:color w:val="000000" w:themeColor="text1"/>
                <w:sz w:val="24"/>
                <w:szCs w:val="24"/>
                <w:lang w:val="en-US"/>
              </w:rPr>
              <w:t>11</w:t>
            </w:r>
            <w:r w:rsidRPr="00C93B15">
              <w:rPr>
                <w:color w:val="000000" w:themeColor="text1"/>
                <w:sz w:val="24"/>
                <w:szCs w:val="24"/>
                <w:lang w:val="kk-KZ"/>
              </w:rPr>
              <w:t>. Экологиялық қауіпсіздік</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tabs>
                <w:tab w:val="left" w:pos="176"/>
              </w:tabs>
              <w:jc w:val="center"/>
              <w:rPr>
                <w:sz w:val="24"/>
                <w:szCs w:val="24"/>
              </w:rPr>
            </w:pPr>
            <w:r w:rsidRPr="00C93B15">
              <w:rPr>
                <w:sz w:val="24"/>
                <w:szCs w:val="24"/>
              </w:rPr>
              <w:t>37</w:t>
            </w:r>
          </w:p>
        </w:tc>
        <w:tc>
          <w:tcPr>
            <w:tcW w:w="6095" w:type="dxa"/>
          </w:tcPr>
          <w:p w:rsidR="00D8081E" w:rsidRPr="00C93B15" w:rsidRDefault="00D8081E" w:rsidP="005E627F">
            <w:pPr>
              <w:rPr>
                <w:sz w:val="24"/>
                <w:szCs w:val="24"/>
                <w:lang w:val="kk-KZ"/>
              </w:rPr>
            </w:pPr>
            <w:r w:rsidRPr="00C93B15">
              <w:rPr>
                <w:sz w:val="24"/>
                <w:szCs w:val="24"/>
                <w:lang w:val="kk-KZ"/>
              </w:rPr>
              <w:t xml:space="preserve">Тақырып </w:t>
            </w:r>
            <w:r w:rsidRPr="00C93B15">
              <w:rPr>
                <w:sz w:val="24"/>
                <w:szCs w:val="24"/>
              </w:rPr>
              <w:t>12</w:t>
            </w:r>
            <w:r w:rsidRPr="00C93B15">
              <w:rPr>
                <w:sz w:val="24"/>
                <w:szCs w:val="24"/>
                <w:lang w:val="kk-KZ"/>
              </w:rPr>
              <w:t xml:space="preserve">. Халықты шоғырландыру мен көшіру. </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widowControl w:val="0"/>
              <w:shd w:val="clear" w:color="auto" w:fill="FFFFFF"/>
              <w:tabs>
                <w:tab w:val="left" w:pos="176"/>
              </w:tabs>
              <w:jc w:val="center"/>
              <w:rPr>
                <w:sz w:val="24"/>
                <w:szCs w:val="24"/>
                <w:lang w:val="en-US"/>
              </w:rPr>
            </w:pPr>
            <w:r w:rsidRPr="00C93B15">
              <w:rPr>
                <w:sz w:val="24"/>
                <w:szCs w:val="24"/>
                <w:lang w:val="kk-KZ"/>
              </w:rPr>
              <w:t>38</w:t>
            </w:r>
          </w:p>
        </w:tc>
        <w:tc>
          <w:tcPr>
            <w:tcW w:w="6095" w:type="dxa"/>
          </w:tcPr>
          <w:p w:rsidR="00D8081E" w:rsidRPr="00C93B15" w:rsidRDefault="00D8081E" w:rsidP="005E627F">
            <w:pPr>
              <w:rPr>
                <w:sz w:val="24"/>
                <w:szCs w:val="24"/>
                <w:lang w:val="kk-KZ"/>
              </w:rPr>
            </w:pPr>
            <w:r w:rsidRPr="00C93B15">
              <w:rPr>
                <w:sz w:val="24"/>
                <w:szCs w:val="24"/>
                <w:lang w:val="kk-KZ"/>
              </w:rPr>
              <w:t>Тақырып 1</w:t>
            </w:r>
            <w:r w:rsidRPr="00C93B15">
              <w:rPr>
                <w:sz w:val="24"/>
                <w:szCs w:val="24"/>
                <w:lang w:val="en-US"/>
              </w:rPr>
              <w:t>3</w:t>
            </w:r>
            <w:r w:rsidRPr="00C93B15">
              <w:rPr>
                <w:sz w:val="24"/>
                <w:szCs w:val="24"/>
                <w:lang w:val="kk-KZ"/>
              </w:rPr>
              <w:t>. Табиғи жағдайда автономды өмір сүру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en-US"/>
              </w:rPr>
            </w:pPr>
            <w:r w:rsidRPr="00C93B15">
              <w:rPr>
                <w:sz w:val="24"/>
                <w:szCs w:val="24"/>
                <w:lang w:val="kk-KZ"/>
              </w:rPr>
              <w:t>39</w:t>
            </w:r>
          </w:p>
        </w:tc>
        <w:tc>
          <w:tcPr>
            <w:tcW w:w="6095" w:type="dxa"/>
          </w:tcPr>
          <w:p w:rsidR="00D8081E" w:rsidRPr="00C93B15" w:rsidRDefault="00D8081E" w:rsidP="005E627F">
            <w:pPr>
              <w:rPr>
                <w:sz w:val="24"/>
                <w:szCs w:val="24"/>
                <w:lang w:val="kk-KZ"/>
              </w:rPr>
            </w:pPr>
            <w:r w:rsidRPr="00C93B15">
              <w:rPr>
                <w:sz w:val="24"/>
                <w:szCs w:val="24"/>
                <w:lang w:val="kk-KZ"/>
              </w:rPr>
              <w:t>Тақырып 1</w:t>
            </w:r>
            <w:r w:rsidRPr="00C93B15">
              <w:rPr>
                <w:sz w:val="24"/>
                <w:szCs w:val="24"/>
                <w:lang w:val="en-US"/>
              </w:rPr>
              <w:t>4</w:t>
            </w:r>
            <w:r w:rsidRPr="00C93B15">
              <w:rPr>
                <w:sz w:val="24"/>
                <w:szCs w:val="24"/>
                <w:lang w:val="kk-KZ"/>
              </w:rPr>
              <w:t>. Криминогендік жағдайларда өзін-өзі қауіпсіз ұстау негіздері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en-US"/>
              </w:rPr>
            </w:pPr>
            <w:r w:rsidRPr="00C93B15">
              <w:rPr>
                <w:sz w:val="24"/>
                <w:szCs w:val="24"/>
                <w:lang w:val="kk-KZ"/>
              </w:rPr>
              <w:t>40</w:t>
            </w:r>
          </w:p>
        </w:tc>
        <w:tc>
          <w:tcPr>
            <w:tcW w:w="6095" w:type="dxa"/>
          </w:tcPr>
          <w:p w:rsidR="00D8081E" w:rsidRPr="00C93B15" w:rsidRDefault="00D8081E" w:rsidP="005E627F">
            <w:pPr>
              <w:rPr>
                <w:sz w:val="24"/>
                <w:szCs w:val="24"/>
                <w:lang w:val="kk-KZ"/>
              </w:rPr>
            </w:pPr>
            <w:r w:rsidRPr="00C93B15">
              <w:rPr>
                <w:sz w:val="24"/>
                <w:szCs w:val="24"/>
                <w:lang w:val="kk-KZ"/>
              </w:rPr>
              <w:t>Тақырып 1</w:t>
            </w:r>
            <w:r w:rsidRPr="00C93B15">
              <w:rPr>
                <w:sz w:val="24"/>
                <w:szCs w:val="24"/>
                <w:lang w:val="en-US"/>
              </w:rPr>
              <w:t>5</w:t>
            </w:r>
            <w:r w:rsidRPr="00C93B15">
              <w:rPr>
                <w:sz w:val="24"/>
                <w:szCs w:val="24"/>
                <w:lang w:val="kk-KZ"/>
              </w:rPr>
              <w:t xml:space="preserve">. </w:t>
            </w:r>
            <w:r w:rsidRPr="00C93B15">
              <w:rPr>
                <w:iCs/>
                <w:sz w:val="24"/>
                <w:szCs w:val="24"/>
                <w:shd w:val="clear" w:color="auto" w:fill="FEFEFE"/>
                <w:lang w:val="kk-KZ"/>
              </w:rPr>
              <w:t>Террористік акт қаупі кезінде жеке қауіпсіздікті қамтамасыз ету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en-US"/>
              </w:rPr>
            </w:pPr>
            <w:r w:rsidRPr="00C93B15">
              <w:rPr>
                <w:sz w:val="24"/>
                <w:szCs w:val="24"/>
                <w:lang w:val="kk-KZ"/>
              </w:rPr>
              <w:t>41</w:t>
            </w:r>
          </w:p>
        </w:tc>
        <w:tc>
          <w:tcPr>
            <w:tcW w:w="6095" w:type="dxa"/>
          </w:tcPr>
          <w:p w:rsidR="00D8081E" w:rsidRPr="00C93B15" w:rsidRDefault="00D8081E" w:rsidP="005E627F">
            <w:pPr>
              <w:rPr>
                <w:sz w:val="24"/>
                <w:szCs w:val="24"/>
                <w:lang w:val="kk-KZ"/>
              </w:rPr>
            </w:pPr>
            <w:r w:rsidRPr="00C93B15">
              <w:rPr>
                <w:sz w:val="24"/>
                <w:szCs w:val="24"/>
                <w:lang w:val="kk-KZ"/>
              </w:rPr>
              <w:t>Тақырып 1</w:t>
            </w:r>
            <w:r w:rsidRPr="00C93B15">
              <w:rPr>
                <w:sz w:val="24"/>
                <w:szCs w:val="24"/>
                <w:lang w:val="en-US"/>
              </w:rPr>
              <w:t>6</w:t>
            </w:r>
            <w:r w:rsidRPr="00C93B15">
              <w:rPr>
                <w:sz w:val="24"/>
                <w:szCs w:val="24"/>
                <w:lang w:val="kk-KZ"/>
              </w:rPr>
              <w:t>.</w:t>
            </w:r>
            <w:r w:rsidRPr="00C93B15">
              <w:rPr>
                <w:sz w:val="24"/>
                <w:szCs w:val="24"/>
                <w:lang w:val="en-US"/>
              </w:rPr>
              <w:t xml:space="preserve"> </w:t>
            </w:r>
            <w:r w:rsidRPr="00C93B15">
              <w:rPr>
                <w:sz w:val="24"/>
                <w:szCs w:val="24"/>
                <w:lang w:val="kk-KZ"/>
              </w:rPr>
              <w:t>Ақпараттық кеңістіктегі киберқауіпсіздік негіздері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en-US"/>
              </w:rPr>
            </w:pPr>
            <w:r w:rsidRPr="00C93B15">
              <w:rPr>
                <w:sz w:val="24"/>
                <w:szCs w:val="24"/>
                <w:lang w:val="kk-KZ"/>
              </w:rPr>
              <w:t>42</w:t>
            </w:r>
          </w:p>
        </w:tc>
        <w:tc>
          <w:tcPr>
            <w:tcW w:w="6095" w:type="dxa"/>
          </w:tcPr>
          <w:p w:rsidR="00D8081E" w:rsidRPr="00C93B15" w:rsidRDefault="00D8081E" w:rsidP="005E627F">
            <w:pPr>
              <w:rPr>
                <w:iCs/>
                <w:sz w:val="24"/>
                <w:szCs w:val="24"/>
                <w:shd w:val="clear" w:color="auto" w:fill="FEFEFE"/>
                <w:lang w:val="kk-KZ"/>
              </w:rPr>
            </w:pPr>
            <w:r w:rsidRPr="00C93B15">
              <w:rPr>
                <w:sz w:val="24"/>
                <w:szCs w:val="24"/>
                <w:lang w:val="kk-KZ"/>
              </w:rPr>
              <w:t>Тақырып 1</w:t>
            </w:r>
            <w:r w:rsidRPr="00C93B15">
              <w:rPr>
                <w:sz w:val="24"/>
                <w:szCs w:val="24"/>
                <w:lang w:val="en-US"/>
              </w:rPr>
              <w:t>7</w:t>
            </w:r>
            <w:r w:rsidRPr="00C93B15">
              <w:rPr>
                <w:sz w:val="24"/>
                <w:szCs w:val="24"/>
                <w:lang w:val="kk-KZ"/>
              </w:rPr>
              <w:t>. Әртүрлі тұрмыстық жағдайларда жеке қауіпсіздікті қамтамасыз ету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en-US"/>
              </w:rPr>
            </w:pPr>
            <w:r w:rsidRPr="00C93B15">
              <w:rPr>
                <w:sz w:val="24"/>
                <w:szCs w:val="24"/>
                <w:lang w:val="kk-KZ"/>
              </w:rPr>
              <w:t>43</w:t>
            </w:r>
          </w:p>
        </w:tc>
        <w:tc>
          <w:tcPr>
            <w:tcW w:w="6095" w:type="dxa"/>
          </w:tcPr>
          <w:p w:rsidR="00D8081E" w:rsidRPr="00C93B15" w:rsidRDefault="00D8081E" w:rsidP="005E627F">
            <w:pPr>
              <w:rPr>
                <w:sz w:val="24"/>
                <w:szCs w:val="24"/>
                <w:lang w:val="kk-KZ"/>
              </w:rPr>
            </w:pPr>
            <w:r w:rsidRPr="00C93B15">
              <w:rPr>
                <w:sz w:val="24"/>
                <w:szCs w:val="24"/>
                <w:lang w:val="kk-KZ"/>
              </w:rPr>
              <w:t>Тақырып 1</w:t>
            </w:r>
            <w:r w:rsidRPr="00C93B15">
              <w:rPr>
                <w:sz w:val="24"/>
                <w:szCs w:val="24"/>
                <w:lang w:val="en-US"/>
              </w:rPr>
              <w:t>8</w:t>
            </w:r>
            <w:r w:rsidRPr="00C93B15">
              <w:rPr>
                <w:sz w:val="24"/>
                <w:szCs w:val="24"/>
                <w:lang w:val="kk-KZ"/>
              </w:rPr>
              <w:t>. Жаппай зақымдану кезіндегі алғашқы  көмек көрсету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jc w:val="center"/>
              <w:rPr>
                <w:sz w:val="24"/>
                <w:szCs w:val="24"/>
                <w:lang w:val="en-US"/>
              </w:rPr>
            </w:pPr>
            <w:r w:rsidRPr="00C93B15">
              <w:rPr>
                <w:sz w:val="24"/>
                <w:szCs w:val="24"/>
                <w:lang w:val="kk-KZ"/>
              </w:rPr>
              <w:t>44</w:t>
            </w:r>
          </w:p>
        </w:tc>
        <w:tc>
          <w:tcPr>
            <w:tcW w:w="6095" w:type="dxa"/>
          </w:tcPr>
          <w:p w:rsidR="00D8081E" w:rsidRPr="00C93B15" w:rsidRDefault="00D8081E" w:rsidP="005E627F">
            <w:pPr>
              <w:tabs>
                <w:tab w:val="left" w:pos="959"/>
                <w:tab w:val="left" w:pos="7479"/>
                <w:tab w:val="left" w:pos="9464"/>
              </w:tabs>
              <w:jc w:val="both"/>
              <w:rPr>
                <w:sz w:val="24"/>
                <w:szCs w:val="24"/>
                <w:lang w:val="kk-KZ"/>
              </w:rPr>
            </w:pPr>
            <w:r w:rsidRPr="00C93B15">
              <w:rPr>
                <w:sz w:val="24"/>
                <w:szCs w:val="24"/>
                <w:lang w:val="kk-KZ"/>
              </w:rPr>
              <w:t>Тақырып 1</w:t>
            </w:r>
            <w:r w:rsidRPr="00C93B15">
              <w:rPr>
                <w:sz w:val="24"/>
                <w:szCs w:val="24"/>
                <w:lang w:val="en-US"/>
              </w:rPr>
              <w:t>9</w:t>
            </w:r>
            <w:r w:rsidRPr="00C93B15">
              <w:rPr>
                <w:sz w:val="24"/>
                <w:szCs w:val="24"/>
                <w:lang w:val="kk-KZ"/>
              </w:rPr>
              <w:t>. Жарақат алу, қан ағу және күйік шалу кезінде көрсетілетін алғашқы  көмек</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eastAsia="en-GB"/>
              </w:rPr>
              <w:t>45</w:t>
            </w:r>
          </w:p>
        </w:tc>
        <w:tc>
          <w:tcPr>
            <w:tcW w:w="6095" w:type="dxa"/>
          </w:tcPr>
          <w:p w:rsidR="00D8081E" w:rsidRPr="00C93B15" w:rsidRDefault="00D8081E" w:rsidP="005E627F">
            <w:pPr>
              <w:rPr>
                <w:rFonts w:eastAsia="Calibri"/>
                <w:iCs/>
                <w:sz w:val="24"/>
                <w:szCs w:val="24"/>
                <w:lang w:val="kk-KZ"/>
              </w:rPr>
            </w:pPr>
            <w:r w:rsidRPr="00C93B15">
              <w:rPr>
                <w:sz w:val="24"/>
                <w:szCs w:val="24"/>
                <w:lang w:val="kk-KZ"/>
              </w:rPr>
              <w:t xml:space="preserve">Тақырып </w:t>
            </w:r>
            <w:r w:rsidRPr="00C93B15">
              <w:rPr>
                <w:sz w:val="24"/>
                <w:szCs w:val="24"/>
              </w:rPr>
              <w:t>20</w:t>
            </w:r>
            <w:r w:rsidRPr="00C93B15">
              <w:rPr>
                <w:sz w:val="24"/>
                <w:szCs w:val="24"/>
                <w:lang w:val="kk-KZ"/>
              </w:rPr>
              <w:t xml:space="preserve">. </w:t>
            </w:r>
            <w:r w:rsidRPr="00C93B15">
              <w:rPr>
                <w:rFonts w:eastAsia="Calibri"/>
                <w:iCs/>
                <w:sz w:val="24"/>
                <w:szCs w:val="24"/>
                <w:lang w:val="kk-KZ"/>
              </w:rPr>
              <w:t>Негізгі жұқпалы аурулар. Уланулар, интоксикация және олардың алдын алу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eastAsia="en-GB"/>
              </w:rPr>
              <w:t>46</w:t>
            </w:r>
          </w:p>
        </w:tc>
        <w:tc>
          <w:tcPr>
            <w:tcW w:w="6095" w:type="dxa"/>
          </w:tcPr>
          <w:p w:rsidR="00D8081E" w:rsidRPr="00C93B15" w:rsidRDefault="00D8081E" w:rsidP="005E627F">
            <w:pPr>
              <w:rPr>
                <w:rFonts w:eastAsia="Calibri"/>
                <w:sz w:val="24"/>
                <w:szCs w:val="24"/>
                <w:lang w:val="kk-KZ"/>
              </w:rPr>
            </w:pPr>
            <w:r w:rsidRPr="00C93B15">
              <w:rPr>
                <w:sz w:val="24"/>
                <w:szCs w:val="24"/>
                <w:lang w:val="kk-KZ"/>
              </w:rPr>
              <w:t xml:space="preserve">Тақырып </w:t>
            </w:r>
            <w:r w:rsidRPr="00C93B15">
              <w:rPr>
                <w:sz w:val="24"/>
                <w:szCs w:val="24"/>
              </w:rPr>
              <w:t>21</w:t>
            </w:r>
            <w:r w:rsidRPr="00C93B15">
              <w:rPr>
                <w:sz w:val="24"/>
                <w:szCs w:val="24"/>
                <w:lang w:val="kk-KZ"/>
              </w:rPr>
              <w:t xml:space="preserve">. </w:t>
            </w:r>
            <w:r w:rsidRPr="00C93B15">
              <w:rPr>
                <w:rFonts w:eastAsia="Calibri"/>
                <w:sz w:val="24"/>
                <w:szCs w:val="24"/>
                <w:lang w:val="kk-KZ"/>
              </w:rPr>
              <w:t>Жол-көлік оқиғасы кезінде зардап шеккендерге алғашқы көмек көрсету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rFonts w:eastAsia="Calibri"/>
                <w:b/>
                <w:sz w:val="24"/>
                <w:szCs w:val="24"/>
                <w:lang w:val="kk-KZ"/>
              </w:rPr>
            </w:pPr>
            <w:r w:rsidRPr="00C93B15">
              <w:rPr>
                <w:b/>
                <w:sz w:val="24"/>
                <w:szCs w:val="24"/>
              </w:rPr>
              <w:t>10</w:t>
            </w:r>
            <w:r w:rsidRPr="00C93B15">
              <w:rPr>
                <w:b/>
                <w:sz w:val="24"/>
                <w:szCs w:val="24"/>
                <w:lang w:val="kk-KZ"/>
              </w:rPr>
              <w:t xml:space="preserve"> бө</w:t>
            </w:r>
            <w:proofErr w:type="gramStart"/>
            <w:r w:rsidRPr="00C93B15">
              <w:rPr>
                <w:b/>
                <w:sz w:val="24"/>
                <w:szCs w:val="24"/>
                <w:lang w:val="kk-KZ"/>
              </w:rPr>
              <w:t>л</w:t>
            </w:r>
            <w:proofErr w:type="gramEnd"/>
            <w:r w:rsidRPr="00C93B15">
              <w:rPr>
                <w:b/>
                <w:sz w:val="24"/>
                <w:szCs w:val="24"/>
                <w:lang w:val="kk-KZ"/>
              </w:rPr>
              <w:t>ім. Технологиялық дайындық</w:t>
            </w:r>
          </w:p>
        </w:tc>
        <w:tc>
          <w:tcPr>
            <w:tcW w:w="1134" w:type="dxa"/>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851"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c>
          <w:tcPr>
            <w:tcW w:w="709" w:type="dxa"/>
            <w:textDirection w:val="btLr"/>
            <w:vAlign w:val="center"/>
          </w:tcPr>
          <w:p w:rsidR="00D8081E" w:rsidRPr="00C93B15" w:rsidRDefault="00D8081E" w:rsidP="005E627F">
            <w:pPr>
              <w:jc w:val="center"/>
              <w:rPr>
                <w:rFonts w:eastAsia="Calibri"/>
                <w:b/>
                <w:sz w:val="24"/>
                <w:szCs w:val="24"/>
                <w:lang w:val="kk-KZ"/>
              </w:rPr>
            </w:pPr>
            <w:r w:rsidRPr="00C93B15">
              <w:rPr>
                <w:rFonts w:eastAsia="Calibri"/>
                <w:b/>
                <w:sz w:val="24"/>
                <w:szCs w:val="24"/>
                <w:lang w:val="kk-KZ"/>
              </w:rPr>
              <w:t>*</w:t>
            </w:r>
          </w:p>
        </w:tc>
      </w:tr>
      <w:tr w:rsidR="00D8081E" w:rsidRPr="00B41356"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val="kk-KZ" w:eastAsia="en-GB"/>
              </w:rPr>
            </w:pPr>
            <w:r w:rsidRPr="00C93B15">
              <w:rPr>
                <w:sz w:val="24"/>
                <w:szCs w:val="24"/>
                <w:lang w:val="kk-KZ" w:eastAsia="en-GB"/>
              </w:rPr>
              <w:t>47</w:t>
            </w:r>
          </w:p>
        </w:tc>
        <w:tc>
          <w:tcPr>
            <w:tcW w:w="6095" w:type="dxa"/>
          </w:tcPr>
          <w:p w:rsidR="00D8081E" w:rsidRPr="00C93B15" w:rsidRDefault="00D8081E" w:rsidP="005E627F">
            <w:pPr>
              <w:rPr>
                <w:rFonts w:eastAsia="Calibri"/>
                <w:sz w:val="24"/>
                <w:szCs w:val="24"/>
                <w:lang w:val="kk-KZ"/>
              </w:rPr>
            </w:pPr>
            <w:r w:rsidRPr="00C93B15">
              <w:rPr>
                <w:sz w:val="24"/>
                <w:szCs w:val="24"/>
                <w:lang w:val="kk-KZ"/>
              </w:rPr>
              <w:t xml:space="preserve">Тақырып 1. </w:t>
            </w:r>
            <w:r w:rsidRPr="00C93B15">
              <w:rPr>
                <w:rFonts w:eastAsia="Calibri"/>
                <w:sz w:val="24"/>
                <w:szCs w:val="24"/>
                <w:lang w:val="kk-KZ"/>
              </w:rPr>
              <w:t>Дөңгелекті машиналарды жүргізу негіздері мен ережелері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val="kk-KZ" w:eastAsia="en-GB"/>
              </w:rPr>
            </w:pPr>
            <w:r w:rsidRPr="00C93B15">
              <w:rPr>
                <w:sz w:val="24"/>
                <w:szCs w:val="24"/>
                <w:lang w:val="kk-KZ" w:eastAsia="en-GB"/>
              </w:rPr>
              <w:t>48</w:t>
            </w:r>
          </w:p>
        </w:tc>
        <w:tc>
          <w:tcPr>
            <w:tcW w:w="6095" w:type="dxa"/>
          </w:tcPr>
          <w:p w:rsidR="00D8081E" w:rsidRPr="00C93B15" w:rsidRDefault="00D8081E" w:rsidP="005E627F">
            <w:pPr>
              <w:rPr>
                <w:sz w:val="24"/>
                <w:szCs w:val="24"/>
                <w:lang w:val="kk-KZ"/>
              </w:rPr>
            </w:pPr>
            <w:r w:rsidRPr="00C93B15">
              <w:rPr>
                <w:sz w:val="24"/>
                <w:szCs w:val="24"/>
                <w:lang w:val="kk-KZ"/>
              </w:rPr>
              <w:t>Тақырып 2. Жол қозғалысына қатысушылардың міндеттері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val="kk-KZ" w:eastAsia="en-GB"/>
              </w:rPr>
            </w:pPr>
            <w:r w:rsidRPr="00C93B15">
              <w:rPr>
                <w:sz w:val="24"/>
                <w:szCs w:val="24"/>
                <w:lang w:val="kk-KZ" w:eastAsia="en-GB"/>
              </w:rPr>
              <w:t>49</w:t>
            </w:r>
          </w:p>
        </w:tc>
        <w:tc>
          <w:tcPr>
            <w:tcW w:w="6095" w:type="dxa"/>
          </w:tcPr>
          <w:p w:rsidR="00D8081E" w:rsidRPr="00C93B15" w:rsidRDefault="00D8081E" w:rsidP="005E627F">
            <w:pPr>
              <w:rPr>
                <w:iCs/>
                <w:sz w:val="24"/>
                <w:szCs w:val="24"/>
                <w:lang w:val="kk-KZ"/>
              </w:rPr>
            </w:pPr>
            <w:r w:rsidRPr="00C93B15">
              <w:rPr>
                <w:sz w:val="24"/>
                <w:szCs w:val="24"/>
                <w:lang w:val="kk-KZ"/>
              </w:rPr>
              <w:t xml:space="preserve">Тақырып 3. </w:t>
            </w:r>
            <w:r w:rsidR="008609B6">
              <w:fldChar w:fldCharType="begin"/>
            </w:r>
            <w:r w:rsidR="008609B6" w:rsidRPr="00B41356">
              <w:rPr>
                <w:lang w:val="kk-KZ"/>
              </w:rPr>
              <w:instrText>HYPERLINK "http://www.carin.kz/pdd-rk/5/"</w:instrText>
            </w:r>
            <w:r w:rsidR="008609B6">
              <w:fldChar w:fldCharType="separate"/>
            </w:r>
            <w:r w:rsidRPr="00C93B15">
              <w:rPr>
                <w:iCs/>
                <w:sz w:val="24"/>
                <w:szCs w:val="24"/>
                <w:lang w:val="kk-KZ"/>
              </w:rPr>
              <w:t>Бағдаршамдар мен реттеушінің сигналдары</w:t>
            </w:r>
            <w:r w:rsidR="008609B6">
              <w:fldChar w:fldCharType="end"/>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B41356"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val="kk-KZ" w:eastAsia="en-GB"/>
              </w:rPr>
            </w:pPr>
            <w:r w:rsidRPr="00C93B15">
              <w:rPr>
                <w:sz w:val="24"/>
                <w:szCs w:val="24"/>
                <w:lang w:val="kk-KZ" w:eastAsia="en-GB"/>
              </w:rPr>
              <w:t>50</w:t>
            </w:r>
          </w:p>
        </w:tc>
        <w:tc>
          <w:tcPr>
            <w:tcW w:w="6095" w:type="dxa"/>
          </w:tcPr>
          <w:p w:rsidR="00D8081E" w:rsidRPr="00C93B15" w:rsidRDefault="00D8081E" w:rsidP="005E627F">
            <w:pPr>
              <w:rPr>
                <w:sz w:val="24"/>
                <w:szCs w:val="24"/>
                <w:lang w:val="kk-KZ"/>
              </w:rPr>
            </w:pPr>
            <w:r w:rsidRPr="00C93B15">
              <w:rPr>
                <w:sz w:val="24"/>
                <w:szCs w:val="24"/>
                <w:lang w:val="kk-KZ"/>
              </w:rPr>
              <w:t>Тақырып 4. Жол белгілері.Ескерту белгілері</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val="en-US" w:eastAsia="en-GB"/>
              </w:rPr>
              <w:t>5</w:t>
            </w:r>
            <w:r w:rsidRPr="00C93B15">
              <w:rPr>
                <w:sz w:val="24"/>
                <w:szCs w:val="24"/>
                <w:lang w:eastAsia="en-GB"/>
              </w:rPr>
              <w:t>1</w:t>
            </w:r>
          </w:p>
        </w:tc>
        <w:tc>
          <w:tcPr>
            <w:tcW w:w="6095" w:type="dxa"/>
          </w:tcPr>
          <w:p w:rsidR="00D8081E" w:rsidRPr="00C93B15" w:rsidRDefault="00D8081E" w:rsidP="005E627F">
            <w:pPr>
              <w:rPr>
                <w:sz w:val="24"/>
                <w:szCs w:val="24"/>
                <w:lang w:val="kk-KZ"/>
              </w:rPr>
            </w:pPr>
            <w:r w:rsidRPr="00C93B15">
              <w:rPr>
                <w:sz w:val="24"/>
                <w:szCs w:val="24"/>
                <w:lang w:val="kk-KZ"/>
              </w:rPr>
              <w:t xml:space="preserve">Тақырып </w:t>
            </w:r>
            <w:r w:rsidRPr="00C93B15">
              <w:rPr>
                <w:sz w:val="24"/>
                <w:szCs w:val="24"/>
              </w:rPr>
              <w:t>5</w:t>
            </w:r>
            <w:r w:rsidRPr="00C93B15">
              <w:rPr>
                <w:sz w:val="24"/>
                <w:szCs w:val="24"/>
                <w:lang w:val="kk-KZ"/>
              </w:rPr>
              <w:t>. Жол белгілері.Тыйым салынған белгілер</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eastAsia="en-GB"/>
              </w:rPr>
              <w:lastRenderedPageBreak/>
              <w:t>52</w:t>
            </w:r>
          </w:p>
        </w:tc>
        <w:tc>
          <w:tcPr>
            <w:tcW w:w="6095" w:type="dxa"/>
          </w:tcPr>
          <w:p w:rsidR="00D8081E" w:rsidRPr="00C93B15" w:rsidRDefault="00D8081E" w:rsidP="005E627F">
            <w:pPr>
              <w:rPr>
                <w:sz w:val="24"/>
                <w:szCs w:val="24"/>
              </w:rPr>
            </w:pPr>
            <w:r w:rsidRPr="00C93B15">
              <w:rPr>
                <w:sz w:val="24"/>
                <w:szCs w:val="24"/>
                <w:lang w:val="kk-KZ"/>
              </w:rPr>
              <w:t xml:space="preserve">Тақырып </w:t>
            </w:r>
            <w:r w:rsidRPr="00C93B15">
              <w:rPr>
                <w:sz w:val="24"/>
                <w:szCs w:val="24"/>
              </w:rPr>
              <w:t>6</w:t>
            </w:r>
            <w:r w:rsidRPr="00C93B15">
              <w:rPr>
                <w:sz w:val="24"/>
                <w:szCs w:val="24"/>
                <w:lang w:val="kk-KZ"/>
              </w:rPr>
              <w:t>. Жол белгілері. Нұсқаулық белгілер</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eastAsia="en-GB"/>
              </w:rPr>
              <w:t>53</w:t>
            </w:r>
          </w:p>
        </w:tc>
        <w:tc>
          <w:tcPr>
            <w:tcW w:w="6095" w:type="dxa"/>
          </w:tcPr>
          <w:p w:rsidR="00D8081E" w:rsidRPr="00C93B15" w:rsidRDefault="00D8081E" w:rsidP="005E627F">
            <w:pPr>
              <w:rPr>
                <w:sz w:val="24"/>
                <w:szCs w:val="24"/>
                <w:lang w:val="kk-KZ"/>
              </w:rPr>
            </w:pPr>
            <w:r w:rsidRPr="00C93B15">
              <w:rPr>
                <w:sz w:val="24"/>
                <w:szCs w:val="24"/>
                <w:lang w:val="kk-KZ"/>
              </w:rPr>
              <w:t xml:space="preserve">Тақырып </w:t>
            </w:r>
            <w:r w:rsidRPr="00C93B15">
              <w:rPr>
                <w:sz w:val="24"/>
                <w:szCs w:val="24"/>
              </w:rPr>
              <w:t>7</w:t>
            </w:r>
            <w:r w:rsidRPr="00C93B15">
              <w:rPr>
                <w:sz w:val="24"/>
                <w:szCs w:val="24"/>
                <w:lang w:val="kk-KZ"/>
              </w:rPr>
              <w:t>. Жол таңбалары және олардың сипаттамалары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eastAsia="en-GB"/>
              </w:rPr>
              <w:t>54</w:t>
            </w:r>
          </w:p>
        </w:tc>
        <w:tc>
          <w:tcPr>
            <w:tcW w:w="6095" w:type="dxa"/>
          </w:tcPr>
          <w:p w:rsidR="00D8081E" w:rsidRPr="00C93B15" w:rsidRDefault="00D8081E" w:rsidP="005E627F">
            <w:pPr>
              <w:rPr>
                <w:sz w:val="24"/>
                <w:szCs w:val="24"/>
                <w:lang w:val="kk-KZ"/>
              </w:rPr>
            </w:pPr>
            <w:r w:rsidRPr="00C93B15">
              <w:rPr>
                <w:sz w:val="24"/>
                <w:szCs w:val="24"/>
                <w:lang w:val="kk-KZ"/>
              </w:rPr>
              <w:t xml:space="preserve">Тақырып </w:t>
            </w:r>
            <w:r w:rsidRPr="00C93B15">
              <w:rPr>
                <w:sz w:val="24"/>
                <w:szCs w:val="24"/>
                <w:lang w:val="en-US"/>
              </w:rPr>
              <w:t>8</w:t>
            </w:r>
            <w:r w:rsidRPr="00C93B15">
              <w:rPr>
                <w:sz w:val="24"/>
                <w:szCs w:val="24"/>
                <w:lang w:val="kk-KZ"/>
              </w:rPr>
              <w:t>. Қозғалыс жылдамдығы</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eastAsia="en-GB"/>
              </w:rPr>
              <w:t>55</w:t>
            </w:r>
          </w:p>
        </w:tc>
        <w:tc>
          <w:tcPr>
            <w:tcW w:w="6095" w:type="dxa"/>
          </w:tcPr>
          <w:p w:rsidR="00D8081E" w:rsidRPr="00C93B15" w:rsidRDefault="00D8081E" w:rsidP="005E627F">
            <w:pPr>
              <w:rPr>
                <w:sz w:val="24"/>
                <w:szCs w:val="24"/>
                <w:lang w:val="kk-KZ"/>
              </w:rPr>
            </w:pPr>
            <w:r w:rsidRPr="00C93B15">
              <w:rPr>
                <w:sz w:val="24"/>
                <w:szCs w:val="24"/>
                <w:lang w:val="kk-KZ"/>
              </w:rPr>
              <w:t xml:space="preserve">Тақырып </w:t>
            </w:r>
            <w:r w:rsidRPr="00C93B15">
              <w:rPr>
                <w:sz w:val="24"/>
                <w:szCs w:val="24"/>
                <w:lang w:val="en-US"/>
              </w:rPr>
              <w:t>9</w:t>
            </w:r>
            <w:r w:rsidRPr="00C93B15">
              <w:rPr>
                <w:sz w:val="24"/>
                <w:szCs w:val="24"/>
                <w:lang w:val="kk-KZ"/>
              </w:rPr>
              <w:t>. Әртүрлі жағдайдағы қозғалыс</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709" w:type="dxa"/>
            <w:vAlign w:val="center"/>
          </w:tcPr>
          <w:p w:rsidR="00D8081E" w:rsidRPr="00C93B15" w:rsidRDefault="00D8081E" w:rsidP="005E627F">
            <w:pPr>
              <w:widowControl w:val="0"/>
              <w:shd w:val="clear" w:color="auto" w:fill="FFFFFF"/>
              <w:jc w:val="center"/>
              <w:rPr>
                <w:sz w:val="24"/>
                <w:szCs w:val="24"/>
                <w:lang w:eastAsia="en-GB"/>
              </w:rPr>
            </w:pPr>
            <w:r w:rsidRPr="00C93B15">
              <w:rPr>
                <w:sz w:val="24"/>
                <w:szCs w:val="24"/>
                <w:lang w:eastAsia="en-GB"/>
              </w:rPr>
              <w:t>56</w:t>
            </w:r>
          </w:p>
        </w:tc>
        <w:tc>
          <w:tcPr>
            <w:tcW w:w="6095" w:type="dxa"/>
          </w:tcPr>
          <w:p w:rsidR="00D8081E" w:rsidRPr="00C93B15" w:rsidRDefault="00D8081E" w:rsidP="005E627F">
            <w:pPr>
              <w:rPr>
                <w:sz w:val="24"/>
                <w:szCs w:val="24"/>
                <w:lang w:val="kk-KZ"/>
              </w:rPr>
            </w:pPr>
            <w:r w:rsidRPr="00C93B15">
              <w:rPr>
                <w:sz w:val="24"/>
                <w:szCs w:val="24"/>
                <w:lang w:val="kk-KZ"/>
              </w:rPr>
              <w:t xml:space="preserve">Тақырып </w:t>
            </w:r>
            <w:r w:rsidRPr="00C93B15">
              <w:rPr>
                <w:sz w:val="24"/>
                <w:szCs w:val="24"/>
              </w:rPr>
              <w:t>10</w:t>
            </w:r>
            <w:r w:rsidRPr="00C93B15">
              <w:rPr>
                <w:sz w:val="24"/>
                <w:szCs w:val="24"/>
                <w:lang w:val="kk-KZ"/>
              </w:rPr>
              <w:t>. Жолаушылар мен жүктерді тасымалдау</w:t>
            </w:r>
          </w:p>
        </w:tc>
        <w:tc>
          <w:tcPr>
            <w:tcW w:w="1134" w:type="dxa"/>
            <w:vAlign w:val="center"/>
          </w:tcPr>
          <w:p w:rsidR="00D8081E" w:rsidRPr="00C93B15" w:rsidRDefault="00D8081E" w:rsidP="005E627F">
            <w:pPr>
              <w:jc w:val="center"/>
              <w:rPr>
                <w:rFonts w:eastAsia="Calibri"/>
                <w:b/>
                <w:sz w:val="24"/>
                <w:szCs w:val="24"/>
                <w:lang w:val="kk-KZ"/>
              </w:rPr>
            </w:pPr>
          </w:p>
        </w:tc>
        <w:tc>
          <w:tcPr>
            <w:tcW w:w="851" w:type="dxa"/>
            <w:textDirection w:val="btLr"/>
            <w:vAlign w:val="center"/>
          </w:tcPr>
          <w:p w:rsidR="00D8081E" w:rsidRPr="00C93B15" w:rsidRDefault="00D8081E" w:rsidP="005E627F">
            <w:pPr>
              <w:rPr>
                <w:rFonts w:eastAsia="Calibri"/>
                <w:b/>
                <w:sz w:val="24"/>
                <w:szCs w:val="24"/>
                <w:lang w:val="kk-KZ"/>
              </w:rPr>
            </w:pPr>
          </w:p>
        </w:tc>
        <w:tc>
          <w:tcPr>
            <w:tcW w:w="709" w:type="dxa"/>
            <w:textDirection w:val="btLr"/>
            <w:vAlign w:val="center"/>
          </w:tcPr>
          <w:p w:rsidR="00D8081E" w:rsidRPr="00C93B15" w:rsidRDefault="00D8081E" w:rsidP="005E627F">
            <w:pPr>
              <w:rPr>
                <w:rFonts w:eastAsia="Calibri"/>
                <w:b/>
                <w:sz w:val="24"/>
                <w:szCs w:val="24"/>
                <w:lang w:val="kk-KZ"/>
              </w:rPr>
            </w:pPr>
          </w:p>
        </w:tc>
      </w:tr>
      <w:tr w:rsidR="00D8081E" w:rsidRPr="00C93B15" w:rsidTr="00F371B2">
        <w:trPr>
          <w:cantSplit/>
          <w:trHeight w:val="273"/>
        </w:trPr>
        <w:tc>
          <w:tcPr>
            <w:tcW w:w="6804" w:type="dxa"/>
            <w:gridSpan w:val="2"/>
            <w:vAlign w:val="center"/>
          </w:tcPr>
          <w:p w:rsidR="00D8081E" w:rsidRPr="00C93B15" w:rsidRDefault="00D8081E" w:rsidP="005E627F">
            <w:pPr>
              <w:jc w:val="both"/>
              <w:rPr>
                <w:b/>
                <w:sz w:val="24"/>
                <w:szCs w:val="24"/>
                <w:lang w:val="kk-KZ"/>
              </w:rPr>
            </w:pPr>
            <w:r w:rsidRPr="00C93B15">
              <w:rPr>
                <w:b/>
                <w:sz w:val="24"/>
                <w:szCs w:val="24"/>
                <w:lang w:val="kk-KZ"/>
              </w:rPr>
              <w:t>Барлығы</w:t>
            </w:r>
          </w:p>
        </w:tc>
        <w:tc>
          <w:tcPr>
            <w:tcW w:w="1134" w:type="dxa"/>
            <w:vAlign w:val="center"/>
          </w:tcPr>
          <w:p w:rsidR="00D8081E" w:rsidRPr="00C93B15" w:rsidRDefault="00D8081E" w:rsidP="005E627F">
            <w:pPr>
              <w:jc w:val="center"/>
              <w:rPr>
                <w:b/>
                <w:sz w:val="24"/>
                <w:szCs w:val="24"/>
                <w:lang w:val="kk-KZ"/>
              </w:rPr>
            </w:pPr>
            <w:r w:rsidRPr="00C93B15">
              <w:rPr>
                <w:b/>
                <w:sz w:val="24"/>
                <w:szCs w:val="24"/>
                <w:lang w:val="kk-KZ"/>
              </w:rPr>
              <w:t>60</w:t>
            </w:r>
          </w:p>
        </w:tc>
        <w:tc>
          <w:tcPr>
            <w:tcW w:w="851" w:type="dxa"/>
            <w:vAlign w:val="center"/>
          </w:tcPr>
          <w:p w:rsidR="00D8081E" w:rsidRPr="00C93B15" w:rsidRDefault="00D8081E" w:rsidP="005E627F">
            <w:pPr>
              <w:jc w:val="center"/>
              <w:rPr>
                <w:b/>
                <w:sz w:val="24"/>
                <w:szCs w:val="24"/>
                <w:lang w:val="en-US"/>
              </w:rPr>
            </w:pPr>
            <w:r w:rsidRPr="00C93B15">
              <w:rPr>
                <w:b/>
                <w:sz w:val="24"/>
                <w:szCs w:val="24"/>
                <w:lang w:val="kk-KZ"/>
              </w:rPr>
              <w:t>4</w:t>
            </w:r>
            <w:r w:rsidRPr="00C93B15">
              <w:rPr>
                <w:b/>
                <w:sz w:val="24"/>
                <w:szCs w:val="24"/>
                <w:lang w:val="en-US"/>
              </w:rPr>
              <w:t>7</w:t>
            </w:r>
          </w:p>
        </w:tc>
        <w:tc>
          <w:tcPr>
            <w:tcW w:w="709" w:type="dxa"/>
            <w:vAlign w:val="center"/>
          </w:tcPr>
          <w:p w:rsidR="00D8081E" w:rsidRPr="00C93B15" w:rsidRDefault="00D8081E" w:rsidP="005E627F">
            <w:pPr>
              <w:jc w:val="center"/>
              <w:rPr>
                <w:b/>
                <w:sz w:val="24"/>
                <w:szCs w:val="24"/>
                <w:lang w:val="en-US"/>
              </w:rPr>
            </w:pPr>
            <w:r w:rsidRPr="00C93B15">
              <w:rPr>
                <w:b/>
                <w:sz w:val="24"/>
                <w:szCs w:val="24"/>
                <w:lang w:val="kk-KZ"/>
              </w:rPr>
              <w:t>1</w:t>
            </w:r>
            <w:r w:rsidRPr="00C93B15">
              <w:rPr>
                <w:b/>
                <w:sz w:val="24"/>
                <w:szCs w:val="24"/>
                <w:lang w:val="en-US"/>
              </w:rPr>
              <w:t>3</w:t>
            </w:r>
          </w:p>
        </w:tc>
      </w:tr>
      <w:tr w:rsidR="00D8081E" w:rsidRPr="00C93B15" w:rsidTr="00F371B2">
        <w:trPr>
          <w:cantSplit/>
          <w:trHeight w:val="273"/>
        </w:trPr>
        <w:tc>
          <w:tcPr>
            <w:tcW w:w="6804" w:type="dxa"/>
            <w:gridSpan w:val="2"/>
            <w:vAlign w:val="center"/>
          </w:tcPr>
          <w:p w:rsidR="00D8081E" w:rsidRPr="00C93B15" w:rsidRDefault="00D8081E" w:rsidP="005E627F">
            <w:pPr>
              <w:rPr>
                <w:b/>
                <w:bCs/>
                <w:sz w:val="24"/>
                <w:szCs w:val="24"/>
                <w:lang w:val="kk-KZ"/>
              </w:rPr>
            </w:pPr>
            <w:r w:rsidRPr="00C93B15">
              <w:rPr>
                <w:b/>
                <w:bCs/>
                <w:sz w:val="24"/>
                <w:szCs w:val="24"/>
                <w:lang w:val="kk-KZ"/>
              </w:rPr>
              <w:t>Оқу далалық жиыны</w:t>
            </w:r>
          </w:p>
        </w:tc>
        <w:tc>
          <w:tcPr>
            <w:tcW w:w="1134" w:type="dxa"/>
            <w:vAlign w:val="center"/>
          </w:tcPr>
          <w:p w:rsidR="00D8081E" w:rsidRPr="00C93B15" w:rsidRDefault="00D8081E" w:rsidP="005E627F">
            <w:pPr>
              <w:jc w:val="center"/>
              <w:rPr>
                <w:b/>
                <w:sz w:val="24"/>
                <w:szCs w:val="24"/>
                <w:lang w:val="kk-KZ"/>
              </w:rPr>
            </w:pPr>
            <w:r w:rsidRPr="00C93B15">
              <w:rPr>
                <w:b/>
                <w:sz w:val="24"/>
                <w:szCs w:val="24"/>
                <w:lang w:val="kk-KZ"/>
              </w:rPr>
              <w:t>30</w:t>
            </w:r>
          </w:p>
        </w:tc>
        <w:tc>
          <w:tcPr>
            <w:tcW w:w="851" w:type="dxa"/>
            <w:vAlign w:val="center"/>
          </w:tcPr>
          <w:p w:rsidR="00D8081E" w:rsidRPr="00C93B15" w:rsidRDefault="001A73E5" w:rsidP="005E627F">
            <w:pPr>
              <w:jc w:val="center"/>
              <w:rPr>
                <w:b/>
                <w:sz w:val="24"/>
                <w:szCs w:val="24"/>
              </w:rPr>
            </w:pPr>
            <w:r w:rsidRPr="00C93B15">
              <w:rPr>
                <w:b/>
                <w:sz w:val="24"/>
                <w:szCs w:val="24"/>
              </w:rPr>
              <w:t>0</w:t>
            </w:r>
          </w:p>
        </w:tc>
        <w:tc>
          <w:tcPr>
            <w:tcW w:w="709" w:type="dxa"/>
            <w:vAlign w:val="center"/>
          </w:tcPr>
          <w:p w:rsidR="00D8081E" w:rsidRPr="00C93B15" w:rsidRDefault="00D8081E" w:rsidP="005E627F">
            <w:pPr>
              <w:jc w:val="center"/>
              <w:rPr>
                <w:b/>
                <w:sz w:val="24"/>
                <w:szCs w:val="24"/>
                <w:lang w:val="kk-KZ"/>
              </w:rPr>
            </w:pPr>
            <w:r w:rsidRPr="00C93B15">
              <w:rPr>
                <w:b/>
                <w:sz w:val="24"/>
                <w:szCs w:val="24"/>
                <w:lang w:val="kk-KZ"/>
              </w:rPr>
              <w:t>30</w:t>
            </w:r>
          </w:p>
        </w:tc>
      </w:tr>
      <w:tr w:rsidR="00D8081E" w:rsidRPr="00C93B15" w:rsidTr="00F371B2">
        <w:trPr>
          <w:cantSplit/>
          <w:trHeight w:val="273"/>
        </w:trPr>
        <w:tc>
          <w:tcPr>
            <w:tcW w:w="6804" w:type="dxa"/>
            <w:gridSpan w:val="2"/>
            <w:vAlign w:val="center"/>
          </w:tcPr>
          <w:p w:rsidR="00D8081E" w:rsidRPr="00C93B15" w:rsidRDefault="00D8081E" w:rsidP="005E627F">
            <w:pPr>
              <w:jc w:val="both"/>
              <w:rPr>
                <w:b/>
                <w:sz w:val="24"/>
                <w:szCs w:val="24"/>
              </w:rPr>
            </w:pPr>
            <w:r w:rsidRPr="00C93B15">
              <w:rPr>
                <w:b/>
                <w:sz w:val="24"/>
                <w:szCs w:val="24"/>
              </w:rPr>
              <w:t>Барлығы</w:t>
            </w:r>
            <w:r w:rsidRPr="00C93B15">
              <w:rPr>
                <w:b/>
                <w:sz w:val="24"/>
                <w:szCs w:val="24"/>
                <w:lang w:val="kk-KZ"/>
              </w:rPr>
              <w:t xml:space="preserve"> (</w:t>
            </w:r>
            <w:proofErr w:type="gramStart"/>
            <w:r w:rsidRPr="00C93B15">
              <w:rPr>
                <w:b/>
                <w:sz w:val="24"/>
                <w:szCs w:val="24"/>
                <w:lang w:val="kk-KZ"/>
              </w:rPr>
              <w:t>п</w:t>
            </w:r>
            <w:proofErr w:type="gramEnd"/>
            <w:r w:rsidRPr="00C93B15">
              <w:rPr>
                <w:b/>
                <w:sz w:val="24"/>
                <w:szCs w:val="24"/>
                <w:lang w:val="kk-KZ"/>
              </w:rPr>
              <w:t>ән бойынша</w:t>
            </w:r>
            <w:r w:rsidRPr="00C93B15">
              <w:rPr>
                <w:b/>
                <w:sz w:val="24"/>
                <w:szCs w:val="24"/>
              </w:rPr>
              <w:t>)</w:t>
            </w:r>
          </w:p>
        </w:tc>
        <w:tc>
          <w:tcPr>
            <w:tcW w:w="1134" w:type="dxa"/>
            <w:vAlign w:val="center"/>
          </w:tcPr>
          <w:p w:rsidR="00D8081E" w:rsidRPr="00C93B15" w:rsidRDefault="00D8081E" w:rsidP="005E627F">
            <w:pPr>
              <w:jc w:val="center"/>
              <w:rPr>
                <w:b/>
                <w:sz w:val="24"/>
                <w:szCs w:val="24"/>
                <w:lang w:val="kk-KZ"/>
              </w:rPr>
            </w:pPr>
            <w:r w:rsidRPr="00C93B15">
              <w:rPr>
                <w:b/>
                <w:sz w:val="24"/>
                <w:szCs w:val="24"/>
                <w:lang w:val="kk-KZ"/>
              </w:rPr>
              <w:t>90</w:t>
            </w:r>
          </w:p>
        </w:tc>
        <w:tc>
          <w:tcPr>
            <w:tcW w:w="851" w:type="dxa"/>
            <w:vAlign w:val="center"/>
          </w:tcPr>
          <w:p w:rsidR="00D8081E" w:rsidRPr="00C93B15" w:rsidRDefault="00D8081E" w:rsidP="005E627F">
            <w:pPr>
              <w:jc w:val="center"/>
              <w:rPr>
                <w:b/>
                <w:sz w:val="24"/>
                <w:szCs w:val="24"/>
                <w:lang w:val="en-US"/>
              </w:rPr>
            </w:pPr>
            <w:r w:rsidRPr="00C93B15">
              <w:rPr>
                <w:b/>
                <w:sz w:val="24"/>
                <w:szCs w:val="24"/>
                <w:lang w:val="kk-KZ"/>
              </w:rPr>
              <w:t>4</w:t>
            </w:r>
            <w:r w:rsidRPr="00C93B15">
              <w:rPr>
                <w:b/>
                <w:sz w:val="24"/>
                <w:szCs w:val="24"/>
                <w:lang w:val="en-US"/>
              </w:rPr>
              <w:t>7</w:t>
            </w:r>
          </w:p>
        </w:tc>
        <w:tc>
          <w:tcPr>
            <w:tcW w:w="709" w:type="dxa"/>
            <w:vAlign w:val="center"/>
          </w:tcPr>
          <w:p w:rsidR="00D8081E" w:rsidRPr="00C93B15" w:rsidRDefault="00D8081E" w:rsidP="005E627F">
            <w:pPr>
              <w:jc w:val="center"/>
              <w:rPr>
                <w:b/>
                <w:sz w:val="24"/>
                <w:szCs w:val="24"/>
                <w:lang w:val="en-US"/>
              </w:rPr>
            </w:pPr>
            <w:r w:rsidRPr="00C93B15">
              <w:rPr>
                <w:b/>
                <w:sz w:val="24"/>
                <w:szCs w:val="24"/>
                <w:lang w:val="kk-KZ"/>
              </w:rPr>
              <w:t>4</w:t>
            </w:r>
            <w:r w:rsidRPr="00C93B15">
              <w:rPr>
                <w:b/>
                <w:sz w:val="24"/>
                <w:szCs w:val="24"/>
                <w:lang w:val="en-US"/>
              </w:rPr>
              <w:t>3</w:t>
            </w:r>
          </w:p>
        </w:tc>
      </w:tr>
    </w:tbl>
    <w:p w:rsidR="00D8081E" w:rsidRPr="00C93B15" w:rsidRDefault="00D8081E" w:rsidP="005E627F">
      <w:pPr>
        <w:ind w:firstLine="709"/>
        <w:jc w:val="center"/>
        <w:rPr>
          <w:lang w:val="kk-KZ"/>
        </w:rPr>
      </w:pPr>
    </w:p>
    <w:bookmarkEnd w:id="0"/>
    <w:p w:rsidR="007130D6" w:rsidRPr="00C93B15" w:rsidRDefault="00B00BB1" w:rsidP="005E627F">
      <w:pPr>
        <w:pStyle w:val="33"/>
        <w:spacing w:after="0"/>
        <w:jc w:val="both"/>
        <w:rPr>
          <w:sz w:val="24"/>
          <w:szCs w:val="24"/>
          <w:lang w:val="kk-KZ"/>
        </w:rPr>
      </w:pPr>
      <w:r w:rsidRPr="00C93B15">
        <w:rPr>
          <w:sz w:val="24"/>
          <w:szCs w:val="24"/>
          <w:lang w:val="kk-KZ"/>
        </w:rPr>
        <w:t xml:space="preserve"> </w:t>
      </w:r>
    </w:p>
    <w:p w:rsidR="00A61E07" w:rsidRPr="00C93B15" w:rsidRDefault="00FF7B1E" w:rsidP="00860854">
      <w:pPr>
        <w:jc w:val="both"/>
        <w:rPr>
          <w:b/>
          <w:lang w:val="kk-KZ"/>
        </w:rPr>
      </w:pPr>
      <w:r w:rsidRPr="00C93B15">
        <w:rPr>
          <w:b/>
          <w:lang w:val="kk-KZ"/>
        </w:rPr>
        <w:t>3</w:t>
      </w:r>
      <w:r w:rsidR="00E35B3C" w:rsidRPr="00C93B15">
        <w:rPr>
          <w:b/>
          <w:lang w:val="kk-KZ"/>
        </w:rPr>
        <w:t>.</w:t>
      </w:r>
      <w:r w:rsidR="00EC692C" w:rsidRPr="00C93B15">
        <w:rPr>
          <w:b/>
          <w:lang w:val="kk-KZ"/>
        </w:rPr>
        <w:t xml:space="preserve"> </w:t>
      </w:r>
      <w:r w:rsidR="00930F57" w:rsidRPr="00C93B15">
        <w:rPr>
          <w:b/>
          <w:lang w:val="kk-KZ"/>
        </w:rPr>
        <w:t>Оқу-далалық жиынының т</w:t>
      </w:r>
      <w:r w:rsidR="00EC692C" w:rsidRPr="00C93B15">
        <w:rPr>
          <w:b/>
          <w:lang w:val="kk-KZ"/>
        </w:rPr>
        <w:t xml:space="preserve">ақырыптық жоспар </w:t>
      </w:r>
    </w:p>
    <w:p w:rsidR="00930F57" w:rsidRPr="00C93B15" w:rsidRDefault="00930F57" w:rsidP="005E627F">
      <w:pPr>
        <w:ind w:firstLine="709"/>
        <w:jc w:val="both"/>
        <w:rPr>
          <w:rFonts w:eastAsia="Calibri"/>
          <w:b/>
          <w:lang w:val="kk-KZ"/>
        </w:rPr>
      </w:pPr>
    </w:p>
    <w:tbl>
      <w:tblPr>
        <w:tblW w:w="49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3"/>
        <w:gridCol w:w="7802"/>
        <w:gridCol w:w="1064"/>
      </w:tblGrid>
      <w:tr w:rsidR="00EC692C" w:rsidRPr="00C93B15" w:rsidTr="00860854">
        <w:trPr>
          <w:trHeight w:val="20"/>
        </w:trPr>
        <w:tc>
          <w:tcPr>
            <w:tcW w:w="299" w:type="pct"/>
          </w:tcPr>
          <w:p w:rsidR="00EC692C" w:rsidRPr="00C93B15" w:rsidRDefault="00EC692C" w:rsidP="005E627F">
            <w:pPr>
              <w:tabs>
                <w:tab w:val="left" w:pos="959"/>
                <w:tab w:val="left" w:pos="7479"/>
                <w:tab w:val="left" w:pos="9464"/>
              </w:tabs>
              <w:rPr>
                <w:b/>
                <w:lang w:val="kk-KZ"/>
              </w:rPr>
            </w:pPr>
            <w:r w:rsidRPr="00C93B15">
              <w:rPr>
                <w:b/>
                <w:lang w:val="kk-KZ"/>
              </w:rPr>
              <w:t>№</w:t>
            </w:r>
          </w:p>
          <w:p w:rsidR="00EC692C" w:rsidRPr="00C93B15" w:rsidRDefault="00EC692C" w:rsidP="005E627F">
            <w:pPr>
              <w:tabs>
                <w:tab w:val="left" w:pos="959"/>
                <w:tab w:val="left" w:pos="7479"/>
                <w:tab w:val="left" w:pos="9464"/>
              </w:tabs>
              <w:jc w:val="center"/>
              <w:rPr>
                <w:b/>
                <w:caps/>
                <w:lang w:val="kk-KZ"/>
              </w:rPr>
            </w:pPr>
          </w:p>
        </w:tc>
        <w:tc>
          <w:tcPr>
            <w:tcW w:w="4137" w:type="pct"/>
          </w:tcPr>
          <w:p w:rsidR="00EC692C" w:rsidRPr="00C93B15" w:rsidRDefault="00EC692C" w:rsidP="005E627F">
            <w:pPr>
              <w:pStyle w:val="7"/>
              <w:tabs>
                <w:tab w:val="left" w:pos="959"/>
                <w:tab w:val="left" w:pos="7479"/>
                <w:tab w:val="left" w:pos="9464"/>
              </w:tabs>
              <w:spacing w:before="0" w:after="0" w:line="240" w:lineRule="auto"/>
              <w:jc w:val="center"/>
              <w:rPr>
                <w:rFonts w:ascii="Times New Roman" w:hAnsi="Times New Roman"/>
                <w:b/>
                <w:caps/>
                <w:lang w:val="kk-KZ" w:eastAsia="en-US"/>
              </w:rPr>
            </w:pPr>
            <w:r w:rsidRPr="00C93B15">
              <w:rPr>
                <w:rFonts w:ascii="Times New Roman" w:hAnsi="Times New Roman"/>
                <w:b/>
                <w:lang w:val="kk-KZ" w:eastAsia="en-US"/>
              </w:rPr>
              <w:t>Бөлім, сабақ тақырыптарының атаулары және оларды сағаттарға бөлу</w:t>
            </w:r>
          </w:p>
        </w:tc>
        <w:tc>
          <w:tcPr>
            <w:tcW w:w="564" w:type="pct"/>
          </w:tcPr>
          <w:p w:rsidR="00EC692C" w:rsidRPr="00C93B15" w:rsidRDefault="00EC692C" w:rsidP="005E627F">
            <w:pPr>
              <w:tabs>
                <w:tab w:val="left" w:pos="959"/>
                <w:tab w:val="left" w:pos="7479"/>
                <w:tab w:val="left" w:pos="9464"/>
              </w:tabs>
              <w:jc w:val="center"/>
              <w:rPr>
                <w:rFonts w:eastAsia="Calibri"/>
                <w:b/>
                <w:caps/>
              </w:rPr>
            </w:pPr>
            <w:r w:rsidRPr="00C93B15">
              <w:rPr>
                <w:rFonts w:eastAsia="Calibri"/>
                <w:b/>
                <w:lang w:val="kk-KZ"/>
              </w:rPr>
              <w:t>Сағат саны</w:t>
            </w:r>
          </w:p>
        </w:tc>
      </w:tr>
      <w:tr w:rsidR="001A73E5" w:rsidRPr="00C93B15" w:rsidTr="00860854">
        <w:trPr>
          <w:trHeight w:val="20"/>
        </w:trPr>
        <w:tc>
          <w:tcPr>
            <w:tcW w:w="5000" w:type="pct"/>
            <w:gridSpan w:val="3"/>
          </w:tcPr>
          <w:p w:rsidR="001A73E5" w:rsidRPr="00C93B15" w:rsidRDefault="001A73E5" w:rsidP="005E627F">
            <w:pPr>
              <w:tabs>
                <w:tab w:val="left" w:pos="959"/>
                <w:tab w:val="left" w:pos="7479"/>
                <w:tab w:val="left" w:pos="9464"/>
              </w:tabs>
              <w:rPr>
                <w:rFonts w:eastAsia="Calibri"/>
                <w:b/>
                <w:lang w:val="kk-KZ"/>
              </w:rPr>
            </w:pPr>
            <w:r w:rsidRPr="00C93B15">
              <w:rPr>
                <w:b/>
              </w:rPr>
              <w:t xml:space="preserve">1 </w:t>
            </w:r>
            <w:r w:rsidRPr="00C93B15">
              <w:rPr>
                <w:b/>
                <w:lang w:val="kk-KZ"/>
              </w:rPr>
              <w:t>бө</w:t>
            </w:r>
            <w:proofErr w:type="gramStart"/>
            <w:r w:rsidRPr="00C93B15">
              <w:rPr>
                <w:b/>
                <w:lang w:val="kk-KZ"/>
              </w:rPr>
              <w:t>л</w:t>
            </w:r>
            <w:proofErr w:type="gramEnd"/>
            <w:r w:rsidRPr="00C93B15">
              <w:rPr>
                <w:b/>
                <w:lang w:val="kk-KZ"/>
              </w:rPr>
              <w:t>ім. Тактикалық дайындық</w:t>
            </w:r>
            <w:r w:rsidRPr="00C93B15">
              <w:rPr>
                <w:b/>
              </w:rPr>
              <w:t xml:space="preserve"> – 1</w:t>
            </w:r>
            <w:r w:rsidRPr="00C93B15">
              <w:rPr>
                <w:b/>
                <w:lang w:val="kk-KZ"/>
              </w:rPr>
              <w:t>4</w:t>
            </w:r>
            <w:r w:rsidRPr="00C93B15">
              <w:rPr>
                <w:b/>
              </w:rPr>
              <w:t xml:space="preserve"> </w:t>
            </w:r>
            <w:r w:rsidRPr="00C93B15">
              <w:rPr>
                <w:b/>
                <w:lang w:val="kk-KZ"/>
              </w:rPr>
              <w:t>сағат</w:t>
            </w: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1</w:t>
            </w:r>
          </w:p>
        </w:tc>
        <w:tc>
          <w:tcPr>
            <w:tcW w:w="4137" w:type="pct"/>
          </w:tcPr>
          <w:p w:rsidR="001A73E5" w:rsidRPr="00C93B15" w:rsidRDefault="001A73E5" w:rsidP="005E627F">
            <w:pPr>
              <w:jc w:val="both"/>
              <w:rPr>
                <w:lang w:val="kk-KZ"/>
              </w:rPr>
            </w:pPr>
            <w:r w:rsidRPr="00C93B15">
              <w:rPr>
                <w:lang w:val="kk-KZ"/>
              </w:rPr>
              <w:t>Тақырып 1. Әскери бөлімнің (бөлімшенің) қару-жарағы және әскери техникасы</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2</w:t>
            </w:r>
          </w:p>
        </w:tc>
        <w:tc>
          <w:tcPr>
            <w:tcW w:w="4137" w:type="pct"/>
          </w:tcPr>
          <w:p w:rsidR="001A73E5" w:rsidRPr="00C93B15" w:rsidRDefault="001A73E5" w:rsidP="005E627F">
            <w:pPr>
              <w:jc w:val="both"/>
              <w:rPr>
                <w:lang w:val="kk-KZ"/>
              </w:rPr>
            </w:pPr>
            <w:r w:rsidRPr="00C93B15">
              <w:rPr>
                <w:lang w:val="kk-KZ"/>
              </w:rPr>
              <w:t>Тақырып 2. Бөлімшенің ұрыстық және жорықтық орналасу тәртібі</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3</w:t>
            </w:r>
          </w:p>
        </w:tc>
        <w:tc>
          <w:tcPr>
            <w:tcW w:w="4137" w:type="pct"/>
          </w:tcPr>
          <w:p w:rsidR="001A73E5" w:rsidRPr="00C93B15" w:rsidRDefault="001A73E5" w:rsidP="005E627F">
            <w:pPr>
              <w:jc w:val="both"/>
              <w:rPr>
                <w:lang w:val="kk-KZ"/>
              </w:rPr>
            </w:pPr>
            <w:r w:rsidRPr="00C93B15">
              <w:rPr>
                <w:lang w:val="kk-KZ"/>
              </w:rPr>
              <w:t>Тақырып 3. Қорғанудың дербес құралдарын қолдануға жаттығу</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4</w:t>
            </w:r>
          </w:p>
        </w:tc>
        <w:tc>
          <w:tcPr>
            <w:tcW w:w="4137" w:type="pct"/>
          </w:tcPr>
          <w:p w:rsidR="001A73E5" w:rsidRPr="00C93B15" w:rsidRDefault="001A73E5" w:rsidP="005E627F">
            <w:pPr>
              <w:jc w:val="both"/>
            </w:pPr>
            <w:r w:rsidRPr="00C93B15">
              <w:rPr>
                <w:lang w:val="kk-KZ"/>
              </w:rPr>
              <w:t>Тақырып 4. Ұрыстағы сарбаздың әрекеттері</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5</w:t>
            </w:r>
          </w:p>
        </w:tc>
        <w:tc>
          <w:tcPr>
            <w:tcW w:w="4137" w:type="pct"/>
          </w:tcPr>
          <w:p w:rsidR="001A73E5" w:rsidRPr="00C93B15" w:rsidRDefault="001A73E5" w:rsidP="005E627F">
            <w:pPr>
              <w:jc w:val="both"/>
            </w:pPr>
            <w:r w:rsidRPr="00C93B15">
              <w:rPr>
                <w:lang w:val="kk-KZ"/>
              </w:rPr>
              <w:t>Тақырып 5. Қорғаныстағы сарбаз</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6</w:t>
            </w:r>
          </w:p>
        </w:tc>
        <w:tc>
          <w:tcPr>
            <w:tcW w:w="4137" w:type="pct"/>
          </w:tcPr>
          <w:p w:rsidR="001A73E5" w:rsidRPr="00C93B15" w:rsidRDefault="001A73E5" w:rsidP="005E627F">
            <w:pPr>
              <w:jc w:val="both"/>
            </w:pPr>
            <w:r w:rsidRPr="00C93B15">
              <w:rPr>
                <w:lang w:val="kk-KZ"/>
              </w:rPr>
              <w:t>Тақырып 6. Шабуылдағы сарбаз</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7</w:t>
            </w:r>
          </w:p>
        </w:tc>
        <w:tc>
          <w:tcPr>
            <w:tcW w:w="4137" w:type="pct"/>
          </w:tcPr>
          <w:p w:rsidR="001A73E5" w:rsidRPr="00C93B15" w:rsidRDefault="001A73E5" w:rsidP="005E627F">
            <w:pPr>
              <w:jc w:val="both"/>
              <w:rPr>
                <w:lang w:val="kk-KZ"/>
              </w:rPr>
            </w:pPr>
            <w:r w:rsidRPr="00C93B15">
              <w:rPr>
                <w:lang w:val="kk-KZ"/>
              </w:rPr>
              <w:t>Тақырып 7. Бақылаушы сарбаз</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8</w:t>
            </w:r>
          </w:p>
        </w:tc>
        <w:tc>
          <w:tcPr>
            <w:tcW w:w="4137" w:type="pct"/>
          </w:tcPr>
          <w:p w:rsidR="001A73E5" w:rsidRPr="00C93B15" w:rsidRDefault="001A73E5" w:rsidP="005E627F">
            <w:pPr>
              <w:jc w:val="both"/>
              <w:rPr>
                <w:lang w:val="kk-KZ"/>
              </w:rPr>
            </w:pPr>
            <w:r w:rsidRPr="00C93B15">
              <w:rPr>
                <w:lang w:val="kk-KZ"/>
              </w:rPr>
              <w:t xml:space="preserve">Тақырып 8. Шолушы сарбаз </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5000" w:type="pct"/>
            <w:gridSpan w:val="3"/>
          </w:tcPr>
          <w:p w:rsidR="001A73E5" w:rsidRPr="00C93B15" w:rsidRDefault="001A73E5" w:rsidP="005E627F">
            <w:pPr>
              <w:tabs>
                <w:tab w:val="left" w:pos="959"/>
                <w:tab w:val="left" w:pos="7479"/>
                <w:tab w:val="left" w:pos="9464"/>
              </w:tabs>
              <w:rPr>
                <w:rFonts w:eastAsia="Calibri"/>
                <w:b/>
                <w:lang w:val="kk-KZ"/>
              </w:rPr>
            </w:pPr>
            <w:r w:rsidRPr="00C93B15">
              <w:rPr>
                <w:b/>
              </w:rPr>
              <w:t xml:space="preserve">2 </w:t>
            </w:r>
            <w:r w:rsidRPr="00C93B15">
              <w:rPr>
                <w:b/>
                <w:lang w:val="kk-KZ"/>
              </w:rPr>
              <w:t>бө</w:t>
            </w:r>
            <w:proofErr w:type="gramStart"/>
            <w:r w:rsidRPr="00C93B15">
              <w:rPr>
                <w:b/>
                <w:lang w:val="kk-KZ"/>
              </w:rPr>
              <w:t>л</w:t>
            </w:r>
            <w:proofErr w:type="gramEnd"/>
            <w:r w:rsidRPr="00C93B15">
              <w:rPr>
                <w:b/>
                <w:lang w:val="kk-KZ"/>
              </w:rPr>
              <w:t>ім. «Атыс дайындығы» – 6 сағат</w:t>
            </w: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1</w:t>
            </w:r>
          </w:p>
        </w:tc>
        <w:tc>
          <w:tcPr>
            <w:tcW w:w="4137" w:type="pct"/>
          </w:tcPr>
          <w:p w:rsidR="001A73E5" w:rsidRPr="00C93B15" w:rsidRDefault="001A73E5" w:rsidP="005E627F">
            <w:pPr>
              <w:rPr>
                <w:lang w:val="kk-KZ"/>
              </w:rPr>
            </w:pPr>
            <w:r w:rsidRPr="00C93B15">
              <w:rPr>
                <w:lang w:val="kk-KZ"/>
              </w:rPr>
              <w:t>Тақырып 1. Калашников автоматын жартылай бөлшектеу жəне жинақтау жаттығулары</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2</w:t>
            </w:r>
          </w:p>
        </w:tc>
        <w:tc>
          <w:tcPr>
            <w:tcW w:w="4137" w:type="pct"/>
          </w:tcPr>
          <w:p w:rsidR="001A73E5" w:rsidRPr="00C93B15" w:rsidRDefault="001A73E5" w:rsidP="005E627F">
            <w:pPr>
              <w:rPr>
                <w:lang w:val="kk-KZ"/>
              </w:rPr>
            </w:pPr>
            <w:r w:rsidRPr="00C93B15">
              <w:rPr>
                <w:lang w:val="kk-KZ"/>
              </w:rPr>
              <w:t>Тақырып 2. Атуға ыңғайлануға жаттығу (АК-74, пневматикалық винтовка)</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3</w:t>
            </w:r>
          </w:p>
        </w:tc>
        <w:tc>
          <w:tcPr>
            <w:tcW w:w="4137" w:type="pct"/>
          </w:tcPr>
          <w:p w:rsidR="001A73E5" w:rsidRPr="00C93B15" w:rsidRDefault="001A73E5" w:rsidP="005E627F">
            <w:pPr>
              <w:rPr>
                <w:lang w:val="kk-KZ"/>
              </w:rPr>
            </w:pPr>
            <w:r w:rsidRPr="00C93B15">
              <w:rPr>
                <w:lang w:val="kk-KZ"/>
              </w:rPr>
              <w:t>Тақырып 3. Қол гранаталарын лақтыру</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4</w:t>
            </w:r>
          </w:p>
        </w:tc>
        <w:tc>
          <w:tcPr>
            <w:tcW w:w="4137" w:type="pct"/>
          </w:tcPr>
          <w:p w:rsidR="001A73E5" w:rsidRPr="00C93B15" w:rsidRDefault="001A73E5" w:rsidP="005E627F">
            <w:pPr>
              <w:rPr>
                <w:lang w:val="kk-KZ"/>
              </w:rPr>
            </w:pPr>
            <w:r w:rsidRPr="00C93B15">
              <w:rPr>
                <w:lang w:val="kk-KZ"/>
              </w:rPr>
              <w:t>Тақырып 4. Автоматтан (пневматикалық винтовкадан) ату</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5000" w:type="pct"/>
            <w:gridSpan w:val="3"/>
          </w:tcPr>
          <w:p w:rsidR="001A73E5" w:rsidRPr="00C93B15" w:rsidRDefault="001A73E5" w:rsidP="005E627F">
            <w:pPr>
              <w:tabs>
                <w:tab w:val="left" w:pos="959"/>
                <w:tab w:val="left" w:pos="7479"/>
                <w:tab w:val="left" w:pos="9464"/>
              </w:tabs>
              <w:rPr>
                <w:rFonts w:eastAsia="Calibri"/>
                <w:b/>
                <w:lang w:val="kk-KZ"/>
              </w:rPr>
            </w:pPr>
            <w:r w:rsidRPr="00C93B15">
              <w:rPr>
                <w:b/>
              </w:rPr>
              <w:t xml:space="preserve">3 </w:t>
            </w:r>
            <w:r w:rsidRPr="00C93B15">
              <w:rPr>
                <w:b/>
                <w:lang w:val="kk-KZ"/>
              </w:rPr>
              <w:t>бөлім. Қазақстан Республикасы Қарулы</w:t>
            </w:r>
            <w:proofErr w:type="gramStart"/>
            <w:r w:rsidRPr="00C93B15">
              <w:rPr>
                <w:b/>
                <w:lang w:val="kk-KZ"/>
              </w:rPr>
              <w:t xml:space="preserve"> К</w:t>
            </w:r>
            <w:proofErr w:type="gramEnd"/>
            <w:r w:rsidRPr="00C93B15">
              <w:rPr>
                <w:b/>
                <w:lang w:val="kk-KZ"/>
              </w:rPr>
              <w:t>үштері, басқа әскерлер және әскери құрылымдарының жалпыәскери жарғылары</w:t>
            </w:r>
            <w:r w:rsidRPr="00C93B15">
              <w:rPr>
                <w:b/>
              </w:rPr>
              <w:t xml:space="preserve"> – 4 </w:t>
            </w:r>
            <w:r w:rsidRPr="00C93B15">
              <w:rPr>
                <w:b/>
                <w:lang w:val="kk-KZ"/>
              </w:rPr>
              <w:t>сағат</w:t>
            </w: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1</w:t>
            </w:r>
          </w:p>
        </w:tc>
        <w:tc>
          <w:tcPr>
            <w:tcW w:w="4137" w:type="pct"/>
          </w:tcPr>
          <w:p w:rsidR="001A73E5" w:rsidRPr="00C93B15" w:rsidRDefault="001A73E5" w:rsidP="005E627F">
            <w:pPr>
              <w:pStyle w:val="BodyTextIndent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b w:val="0"/>
                <w:sz w:val="24"/>
                <w:szCs w:val="24"/>
                <w:lang w:val="kk-KZ"/>
              </w:rPr>
            </w:pPr>
            <w:r w:rsidRPr="00C93B15">
              <w:rPr>
                <w:b w:val="0"/>
                <w:sz w:val="24"/>
                <w:szCs w:val="24"/>
                <w:lang w:val="kk-KZ"/>
              </w:rPr>
              <w:t>Тақырып 1.</w:t>
            </w:r>
            <w:r w:rsidRPr="00C93B15">
              <w:rPr>
                <w:sz w:val="24"/>
                <w:szCs w:val="24"/>
                <w:lang w:val="kk-KZ"/>
              </w:rPr>
              <w:t xml:space="preserve"> </w:t>
            </w:r>
            <w:r w:rsidRPr="00C93B15">
              <w:rPr>
                <w:b w:val="0"/>
                <w:sz w:val="24"/>
                <w:szCs w:val="24"/>
                <w:lang w:val="kk-KZ"/>
              </w:rPr>
              <w:t>Әскери бөлімнің (бөлімшенің) орналасуы, өмірі және күнделікті тұрмыс-тіршілігі</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2</w:t>
            </w:r>
          </w:p>
        </w:tc>
        <w:tc>
          <w:tcPr>
            <w:tcW w:w="4137" w:type="pct"/>
          </w:tcPr>
          <w:p w:rsidR="001A73E5" w:rsidRPr="00C93B15" w:rsidRDefault="001A73E5" w:rsidP="005E627F">
            <w:pPr>
              <w:pStyle w:val="BodyTextIndent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b w:val="0"/>
                <w:sz w:val="24"/>
                <w:szCs w:val="24"/>
                <w:lang w:val="kk-KZ"/>
              </w:rPr>
            </w:pPr>
            <w:r w:rsidRPr="00C93B15">
              <w:rPr>
                <w:b w:val="0"/>
                <w:sz w:val="24"/>
                <w:szCs w:val="24"/>
                <w:lang w:val="kk-KZ"/>
              </w:rPr>
              <w:t>Тақырып 2.</w:t>
            </w:r>
            <w:r w:rsidRPr="00C93B15">
              <w:rPr>
                <w:sz w:val="24"/>
                <w:szCs w:val="24"/>
                <w:lang w:val="kk-KZ"/>
              </w:rPr>
              <w:t xml:space="preserve"> </w:t>
            </w:r>
            <w:r w:rsidRPr="00C93B15">
              <w:rPr>
                <w:b w:val="0"/>
                <w:sz w:val="24"/>
                <w:szCs w:val="24"/>
                <w:lang w:val="kk-KZ"/>
              </w:rPr>
              <w:t>Рота бойынша тәуліктік кезекшінің міндеттері</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3</w:t>
            </w:r>
          </w:p>
        </w:tc>
        <w:tc>
          <w:tcPr>
            <w:tcW w:w="4137" w:type="pct"/>
          </w:tcPr>
          <w:p w:rsidR="001A73E5" w:rsidRPr="00C93B15" w:rsidRDefault="001A73E5" w:rsidP="005E627F">
            <w:pPr>
              <w:pStyle w:val="BodyTextIndent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b w:val="0"/>
                <w:sz w:val="24"/>
                <w:szCs w:val="24"/>
                <w:lang w:val="en-US"/>
              </w:rPr>
            </w:pPr>
            <w:r w:rsidRPr="00C93B15">
              <w:rPr>
                <w:b w:val="0"/>
                <w:sz w:val="24"/>
                <w:szCs w:val="24"/>
                <w:lang w:val="kk-KZ"/>
              </w:rPr>
              <w:t>Тақырып 3.</w:t>
            </w:r>
            <w:r w:rsidRPr="00C93B15">
              <w:rPr>
                <w:sz w:val="24"/>
                <w:szCs w:val="24"/>
                <w:lang w:val="kk-KZ"/>
              </w:rPr>
              <w:t xml:space="preserve"> </w:t>
            </w:r>
            <w:r w:rsidRPr="00C93B15">
              <w:rPr>
                <w:b w:val="0"/>
                <w:sz w:val="24"/>
                <w:szCs w:val="24"/>
                <w:lang w:val="kk-KZ"/>
              </w:rPr>
              <w:t>Сақшының міндеттері</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4</w:t>
            </w:r>
          </w:p>
        </w:tc>
        <w:tc>
          <w:tcPr>
            <w:tcW w:w="4137" w:type="pct"/>
          </w:tcPr>
          <w:p w:rsidR="001A73E5" w:rsidRPr="00C93B15" w:rsidRDefault="001A73E5" w:rsidP="005E627F">
            <w:pPr>
              <w:pStyle w:val="BodyTextIndent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b w:val="0"/>
                <w:sz w:val="24"/>
                <w:szCs w:val="24"/>
                <w:lang w:val="kk-KZ"/>
              </w:rPr>
            </w:pPr>
            <w:r w:rsidRPr="00C93B15">
              <w:rPr>
                <w:b w:val="0"/>
                <w:sz w:val="24"/>
                <w:szCs w:val="24"/>
                <w:lang w:val="kk-KZ"/>
              </w:rPr>
              <w:t>Тақырып 4</w:t>
            </w:r>
            <w:r w:rsidRPr="00C93B15">
              <w:rPr>
                <w:sz w:val="24"/>
                <w:szCs w:val="24"/>
                <w:lang w:val="kk-KZ"/>
              </w:rPr>
              <w:t xml:space="preserve">. </w:t>
            </w:r>
            <w:r w:rsidRPr="00C93B15">
              <w:rPr>
                <w:b w:val="0"/>
                <w:sz w:val="24"/>
                <w:szCs w:val="24"/>
                <w:lang w:val="kk-KZ"/>
              </w:rPr>
              <w:t>Бекеттегі сақшының міндеттері және орындайтын әрекеттері</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5000" w:type="pct"/>
            <w:gridSpan w:val="3"/>
          </w:tcPr>
          <w:p w:rsidR="001A73E5" w:rsidRPr="00C93B15" w:rsidRDefault="001A73E5" w:rsidP="005E627F">
            <w:pPr>
              <w:tabs>
                <w:tab w:val="left" w:pos="959"/>
                <w:tab w:val="left" w:pos="7479"/>
                <w:tab w:val="left" w:pos="9464"/>
              </w:tabs>
              <w:rPr>
                <w:rFonts w:eastAsia="Calibri"/>
                <w:b/>
                <w:lang w:val="kk-KZ"/>
              </w:rPr>
            </w:pPr>
            <w:r w:rsidRPr="00C93B15">
              <w:rPr>
                <w:b/>
              </w:rPr>
              <w:t xml:space="preserve">4 </w:t>
            </w:r>
            <w:r w:rsidRPr="00C93B15">
              <w:rPr>
                <w:b/>
                <w:lang w:val="kk-KZ"/>
              </w:rPr>
              <w:t>бө</w:t>
            </w:r>
            <w:proofErr w:type="gramStart"/>
            <w:r w:rsidRPr="00C93B15">
              <w:rPr>
                <w:b/>
                <w:lang w:val="kk-KZ"/>
              </w:rPr>
              <w:t>л</w:t>
            </w:r>
            <w:proofErr w:type="gramEnd"/>
            <w:r w:rsidRPr="00C93B15">
              <w:rPr>
                <w:b/>
                <w:lang w:val="kk-KZ"/>
              </w:rPr>
              <w:t>ім</w:t>
            </w:r>
            <w:r w:rsidRPr="00C93B15">
              <w:rPr>
                <w:b/>
              </w:rPr>
              <w:t xml:space="preserve">. </w:t>
            </w:r>
            <w:r w:rsidRPr="00C93B15">
              <w:rPr>
                <w:b/>
                <w:lang w:val="kk-KZ"/>
              </w:rPr>
              <w:t xml:space="preserve">Саптық дайындық </w:t>
            </w:r>
            <w:r w:rsidRPr="00C93B15">
              <w:rPr>
                <w:b/>
              </w:rPr>
              <w:t xml:space="preserve">– 4 </w:t>
            </w:r>
            <w:r w:rsidRPr="00C93B15">
              <w:rPr>
                <w:b/>
                <w:lang w:val="kk-KZ"/>
              </w:rPr>
              <w:t>сағат</w:t>
            </w: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1</w:t>
            </w:r>
          </w:p>
        </w:tc>
        <w:tc>
          <w:tcPr>
            <w:tcW w:w="4137" w:type="pct"/>
          </w:tcPr>
          <w:p w:rsidR="001A73E5" w:rsidRPr="00C93B15" w:rsidRDefault="001A73E5" w:rsidP="005E627F">
            <w:pPr>
              <w:rPr>
                <w:lang w:val="en-US"/>
              </w:rPr>
            </w:pPr>
            <w:r w:rsidRPr="00C93B15">
              <w:rPr>
                <w:lang w:val="kk-KZ"/>
              </w:rPr>
              <w:t>Тақырып 1. Әскери сәлемдесу</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2</w:t>
            </w:r>
          </w:p>
        </w:tc>
        <w:tc>
          <w:tcPr>
            <w:tcW w:w="4137" w:type="pct"/>
          </w:tcPr>
          <w:p w:rsidR="001A73E5" w:rsidRPr="00C93B15" w:rsidRDefault="001A73E5" w:rsidP="005E627F">
            <w:pPr>
              <w:rPr>
                <w:lang w:val="kk-KZ"/>
              </w:rPr>
            </w:pPr>
            <w:r w:rsidRPr="00C93B15">
              <w:rPr>
                <w:lang w:val="kk-KZ"/>
              </w:rPr>
              <w:t>Тақырып 2. Саптан шығу және қайта сапқа тұру</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B41356"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3</w:t>
            </w:r>
          </w:p>
        </w:tc>
        <w:tc>
          <w:tcPr>
            <w:tcW w:w="4137" w:type="pct"/>
          </w:tcPr>
          <w:p w:rsidR="001A73E5" w:rsidRPr="00C93B15" w:rsidRDefault="001A73E5" w:rsidP="005E627F">
            <w:pPr>
              <w:rPr>
                <w:lang w:val="kk-KZ"/>
              </w:rPr>
            </w:pPr>
            <w:r w:rsidRPr="00C93B15">
              <w:rPr>
                <w:lang w:val="kk-KZ"/>
              </w:rPr>
              <w:t>Тақырып 3. Саптық тәсілдер және қарумен орындалатын қимылдар</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4</w:t>
            </w:r>
          </w:p>
        </w:tc>
        <w:tc>
          <w:tcPr>
            <w:tcW w:w="4137" w:type="pct"/>
          </w:tcPr>
          <w:p w:rsidR="001A73E5" w:rsidRPr="00C93B15" w:rsidRDefault="001A73E5" w:rsidP="005E627F">
            <w:pPr>
              <w:rPr>
                <w:lang w:val="en-US"/>
              </w:rPr>
            </w:pPr>
            <w:r w:rsidRPr="00C93B15">
              <w:rPr>
                <w:lang w:val="kk-KZ"/>
              </w:rPr>
              <w:t>Тақырып 4. Бөлімшенің сабы</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5000" w:type="pct"/>
            <w:gridSpan w:val="3"/>
          </w:tcPr>
          <w:p w:rsidR="001A73E5" w:rsidRPr="00C93B15" w:rsidRDefault="001A73E5" w:rsidP="005E627F">
            <w:pPr>
              <w:tabs>
                <w:tab w:val="left" w:pos="959"/>
                <w:tab w:val="left" w:pos="7479"/>
                <w:tab w:val="left" w:pos="9464"/>
              </w:tabs>
              <w:rPr>
                <w:rFonts w:eastAsia="Calibri"/>
                <w:b/>
                <w:lang w:val="kk-KZ"/>
              </w:rPr>
            </w:pPr>
            <w:r w:rsidRPr="00C93B15">
              <w:rPr>
                <w:b/>
              </w:rPr>
              <w:t xml:space="preserve">5 </w:t>
            </w:r>
            <w:r w:rsidRPr="00C93B15">
              <w:rPr>
                <w:b/>
                <w:lang w:val="kk-KZ"/>
              </w:rPr>
              <w:t>бө</w:t>
            </w:r>
            <w:proofErr w:type="gramStart"/>
            <w:r w:rsidRPr="00C93B15">
              <w:rPr>
                <w:b/>
                <w:lang w:val="kk-KZ"/>
              </w:rPr>
              <w:t>л</w:t>
            </w:r>
            <w:proofErr w:type="gramEnd"/>
            <w:r w:rsidRPr="00C93B15">
              <w:rPr>
                <w:b/>
                <w:lang w:val="kk-KZ"/>
              </w:rPr>
              <w:t>ім</w:t>
            </w:r>
            <w:r w:rsidRPr="00C93B15">
              <w:rPr>
                <w:b/>
              </w:rPr>
              <w:t xml:space="preserve">. </w:t>
            </w:r>
            <w:r w:rsidRPr="00C93B15">
              <w:rPr>
                <w:b/>
                <w:lang w:val="kk-KZ"/>
              </w:rPr>
              <w:t>Әскери топография</w:t>
            </w:r>
            <w:r w:rsidRPr="00C93B15">
              <w:rPr>
                <w:b/>
              </w:rPr>
              <w:t xml:space="preserve"> – 2 </w:t>
            </w:r>
            <w:r w:rsidRPr="00C93B15">
              <w:rPr>
                <w:b/>
                <w:lang w:val="kk-KZ"/>
              </w:rPr>
              <w:t>сағат</w:t>
            </w:r>
          </w:p>
        </w:tc>
      </w:tr>
      <w:tr w:rsidR="001A73E5" w:rsidRPr="00C93B15" w:rsidTr="00860854">
        <w:trPr>
          <w:trHeight w:val="20"/>
        </w:trPr>
        <w:tc>
          <w:tcPr>
            <w:tcW w:w="299" w:type="pct"/>
          </w:tcPr>
          <w:p w:rsidR="001A73E5" w:rsidRPr="00C93B15" w:rsidRDefault="001A73E5" w:rsidP="005E627F">
            <w:pPr>
              <w:tabs>
                <w:tab w:val="left" w:pos="959"/>
                <w:tab w:val="left" w:pos="7479"/>
                <w:tab w:val="left" w:pos="9464"/>
              </w:tabs>
              <w:jc w:val="center"/>
              <w:rPr>
                <w:lang w:val="kk-KZ"/>
              </w:rPr>
            </w:pPr>
            <w:r w:rsidRPr="00C93B15">
              <w:rPr>
                <w:lang w:val="kk-KZ"/>
              </w:rPr>
              <w:t>1</w:t>
            </w:r>
          </w:p>
        </w:tc>
        <w:tc>
          <w:tcPr>
            <w:tcW w:w="4137" w:type="pct"/>
          </w:tcPr>
          <w:p w:rsidR="001A73E5" w:rsidRPr="00C93B15" w:rsidRDefault="001A73E5" w:rsidP="005E627F">
            <w:pPr>
              <w:jc w:val="both"/>
              <w:rPr>
                <w:lang w:val="kk-KZ"/>
              </w:rPr>
            </w:pPr>
            <w:r w:rsidRPr="00C93B15">
              <w:rPr>
                <w:lang w:val="kk-KZ"/>
              </w:rPr>
              <w:t>Тақырып 1. Азимут бойынша қозғалыс</w:t>
            </w:r>
          </w:p>
        </w:tc>
        <w:tc>
          <w:tcPr>
            <w:tcW w:w="564" w:type="pct"/>
          </w:tcPr>
          <w:p w:rsidR="001A73E5" w:rsidRPr="00C93B15" w:rsidRDefault="001A73E5" w:rsidP="005E627F">
            <w:pPr>
              <w:tabs>
                <w:tab w:val="left" w:pos="959"/>
                <w:tab w:val="left" w:pos="7479"/>
                <w:tab w:val="left" w:pos="9464"/>
              </w:tabs>
              <w:jc w:val="center"/>
              <w:rPr>
                <w:rFonts w:eastAsia="Calibri"/>
                <w:b/>
                <w:lang w:val="kk-KZ"/>
              </w:rPr>
            </w:pPr>
          </w:p>
        </w:tc>
      </w:tr>
      <w:tr w:rsidR="001A73E5" w:rsidRPr="00C93B15" w:rsidTr="00860854">
        <w:trPr>
          <w:trHeight w:val="20"/>
        </w:trPr>
        <w:tc>
          <w:tcPr>
            <w:tcW w:w="4436" w:type="pct"/>
            <w:gridSpan w:val="2"/>
          </w:tcPr>
          <w:p w:rsidR="001A73E5" w:rsidRPr="00C93B15" w:rsidRDefault="001A73E5" w:rsidP="005E627F">
            <w:pPr>
              <w:tabs>
                <w:tab w:val="left" w:pos="959"/>
                <w:tab w:val="left" w:pos="7479"/>
                <w:tab w:val="left" w:pos="9464"/>
              </w:tabs>
              <w:rPr>
                <w:b/>
              </w:rPr>
            </w:pPr>
            <w:r w:rsidRPr="00C93B15">
              <w:rPr>
                <w:b/>
                <w:lang w:val="kk-KZ"/>
              </w:rPr>
              <w:t>Барлығы</w:t>
            </w:r>
          </w:p>
        </w:tc>
        <w:tc>
          <w:tcPr>
            <w:tcW w:w="564" w:type="pct"/>
          </w:tcPr>
          <w:p w:rsidR="001A73E5" w:rsidRPr="00C93B15" w:rsidRDefault="001A73E5" w:rsidP="005E627F">
            <w:pPr>
              <w:tabs>
                <w:tab w:val="left" w:pos="959"/>
                <w:tab w:val="left" w:pos="7479"/>
                <w:tab w:val="left" w:pos="9464"/>
              </w:tabs>
              <w:jc w:val="center"/>
              <w:rPr>
                <w:b/>
                <w:caps/>
              </w:rPr>
            </w:pPr>
            <w:r w:rsidRPr="00C93B15">
              <w:rPr>
                <w:b/>
                <w:caps/>
              </w:rPr>
              <w:t>30</w:t>
            </w:r>
          </w:p>
        </w:tc>
      </w:tr>
    </w:tbl>
    <w:p w:rsidR="00930F57" w:rsidRPr="00C93B15" w:rsidRDefault="00930F57" w:rsidP="005E627F">
      <w:pPr>
        <w:jc w:val="center"/>
        <w:rPr>
          <w:b/>
          <w:lang w:val="en-US"/>
        </w:rPr>
      </w:pPr>
    </w:p>
    <w:p w:rsidR="007D0C6C" w:rsidRPr="00C93B15" w:rsidRDefault="007D0C6C" w:rsidP="005E627F">
      <w:pPr>
        <w:jc w:val="center"/>
        <w:rPr>
          <w:b/>
          <w:lang w:val="kk-KZ"/>
        </w:rPr>
      </w:pPr>
    </w:p>
    <w:p w:rsidR="007D0C6C" w:rsidRPr="00C93B15" w:rsidRDefault="007D0C6C" w:rsidP="00860854">
      <w:pPr>
        <w:rPr>
          <w:b/>
          <w:lang w:val="kk-KZ"/>
        </w:rPr>
      </w:pPr>
    </w:p>
    <w:p w:rsidR="00860854" w:rsidRPr="00C93B15" w:rsidRDefault="00860854" w:rsidP="00860854">
      <w:pPr>
        <w:rPr>
          <w:b/>
          <w:lang w:val="kk-KZ"/>
        </w:rPr>
      </w:pPr>
    </w:p>
    <w:p w:rsidR="003F3CCB" w:rsidRPr="00C93B15" w:rsidRDefault="003F3CCB" w:rsidP="005E627F">
      <w:pPr>
        <w:jc w:val="center"/>
        <w:rPr>
          <w:b/>
        </w:rPr>
      </w:pPr>
    </w:p>
    <w:p w:rsidR="00654A9E" w:rsidRPr="00C93B15" w:rsidRDefault="00654A9E" w:rsidP="005E627F">
      <w:pPr>
        <w:jc w:val="center"/>
        <w:rPr>
          <w:b/>
          <w:lang w:val="kk-KZ"/>
        </w:rPr>
      </w:pPr>
      <w:r w:rsidRPr="00C93B15">
        <w:rPr>
          <w:b/>
        </w:rPr>
        <w:t xml:space="preserve">4. Оқыту нәтижелері және бағалау </w:t>
      </w:r>
      <w:proofErr w:type="spellStart"/>
      <w:r w:rsidRPr="00C93B15">
        <w:rPr>
          <w:b/>
        </w:rPr>
        <w:t>критерийлері</w:t>
      </w:r>
      <w:proofErr w:type="spellEnd"/>
    </w:p>
    <w:tbl>
      <w:tblPr>
        <w:tblStyle w:val="a7"/>
        <w:tblpPr w:leftFromText="180" w:rightFromText="180" w:vertAnchor="text" w:horzAnchor="margin" w:tblpXSpec="center" w:tblpY="456"/>
        <w:tblW w:w="9747" w:type="dxa"/>
        <w:tblLayout w:type="fixed"/>
        <w:tblLook w:val="04A0"/>
      </w:tblPr>
      <w:tblGrid>
        <w:gridCol w:w="534"/>
        <w:gridCol w:w="1984"/>
        <w:gridCol w:w="2585"/>
        <w:gridCol w:w="2235"/>
        <w:gridCol w:w="2409"/>
      </w:tblGrid>
      <w:tr w:rsidR="007C24B3" w:rsidRPr="00C93B15" w:rsidTr="00984BAB">
        <w:tc>
          <w:tcPr>
            <w:tcW w:w="534" w:type="dxa"/>
            <w:tcBorders>
              <w:top w:val="single" w:sz="4" w:space="0" w:color="auto"/>
              <w:left w:val="single" w:sz="4" w:space="0" w:color="auto"/>
              <w:bottom w:val="single" w:sz="4" w:space="0" w:color="auto"/>
              <w:right w:val="single" w:sz="4" w:space="0" w:color="auto"/>
            </w:tcBorders>
            <w:hideMark/>
          </w:tcPr>
          <w:p w:rsidR="007C24B3" w:rsidRPr="00C93B15" w:rsidRDefault="007C24B3" w:rsidP="005E627F">
            <w:pPr>
              <w:jc w:val="center"/>
              <w:rPr>
                <w:b/>
                <w:sz w:val="24"/>
                <w:szCs w:val="24"/>
              </w:rPr>
            </w:pPr>
            <w:r w:rsidRPr="00C93B15">
              <w:rPr>
                <w:b/>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7C24B3" w:rsidRPr="00C93B15" w:rsidRDefault="007C24B3" w:rsidP="005E627F">
            <w:pPr>
              <w:jc w:val="center"/>
              <w:rPr>
                <w:b/>
                <w:sz w:val="24"/>
                <w:szCs w:val="24"/>
              </w:rPr>
            </w:pPr>
            <w:r w:rsidRPr="00C93B15">
              <w:rPr>
                <w:b/>
                <w:sz w:val="24"/>
                <w:szCs w:val="24"/>
              </w:rPr>
              <w:t>Бө</w:t>
            </w:r>
            <w:proofErr w:type="gramStart"/>
            <w:r w:rsidRPr="00C93B15">
              <w:rPr>
                <w:b/>
                <w:sz w:val="24"/>
                <w:szCs w:val="24"/>
              </w:rPr>
              <w:t>л</w:t>
            </w:r>
            <w:proofErr w:type="gramEnd"/>
            <w:r w:rsidRPr="00C93B15">
              <w:rPr>
                <w:b/>
                <w:sz w:val="24"/>
                <w:szCs w:val="24"/>
              </w:rPr>
              <w:t>імдер</w:t>
            </w:r>
            <w:r w:rsidRPr="00C93B15">
              <w:rPr>
                <w:b/>
                <w:sz w:val="24"/>
                <w:szCs w:val="24"/>
                <w:lang w:val="kk-KZ"/>
              </w:rPr>
              <w:t xml:space="preserve">дің атауы </w:t>
            </w:r>
          </w:p>
        </w:tc>
        <w:tc>
          <w:tcPr>
            <w:tcW w:w="2585" w:type="dxa"/>
            <w:tcBorders>
              <w:top w:val="single" w:sz="4" w:space="0" w:color="auto"/>
              <w:left w:val="single" w:sz="4" w:space="0" w:color="auto"/>
              <w:bottom w:val="single" w:sz="4" w:space="0" w:color="auto"/>
              <w:right w:val="single" w:sz="4" w:space="0" w:color="auto"/>
            </w:tcBorders>
            <w:hideMark/>
          </w:tcPr>
          <w:p w:rsidR="007C24B3" w:rsidRPr="00C93B15" w:rsidRDefault="007C24B3" w:rsidP="005E627F">
            <w:pPr>
              <w:jc w:val="center"/>
              <w:rPr>
                <w:b/>
                <w:sz w:val="24"/>
                <w:szCs w:val="24"/>
                <w:lang w:val="kk-KZ"/>
              </w:rPr>
            </w:pPr>
            <w:r w:rsidRPr="00C93B15">
              <w:rPr>
                <w:b/>
                <w:sz w:val="24"/>
                <w:szCs w:val="24"/>
                <w:lang w:val="kk-KZ"/>
              </w:rPr>
              <w:t>Бөлімдердің мазмұны</w:t>
            </w:r>
          </w:p>
        </w:tc>
        <w:tc>
          <w:tcPr>
            <w:tcW w:w="2235" w:type="dxa"/>
            <w:tcBorders>
              <w:top w:val="single" w:sz="4" w:space="0" w:color="auto"/>
              <w:left w:val="single" w:sz="4" w:space="0" w:color="auto"/>
              <w:bottom w:val="single" w:sz="4" w:space="0" w:color="auto"/>
              <w:right w:val="single" w:sz="4" w:space="0" w:color="auto"/>
            </w:tcBorders>
          </w:tcPr>
          <w:p w:rsidR="007C24B3" w:rsidRPr="00C93B15" w:rsidRDefault="007C24B3" w:rsidP="005E627F">
            <w:pPr>
              <w:jc w:val="center"/>
              <w:rPr>
                <w:b/>
                <w:sz w:val="24"/>
                <w:szCs w:val="24"/>
                <w:lang w:val="kk-KZ"/>
              </w:rPr>
            </w:pPr>
            <w:r w:rsidRPr="00C93B15">
              <w:rPr>
                <w:b/>
                <w:sz w:val="24"/>
                <w:szCs w:val="24"/>
                <w:lang w:val="kk-KZ"/>
              </w:rPr>
              <w:t>Оқыту нәтижелері</w:t>
            </w:r>
          </w:p>
        </w:tc>
        <w:tc>
          <w:tcPr>
            <w:tcW w:w="2409" w:type="dxa"/>
            <w:tcBorders>
              <w:top w:val="single" w:sz="4" w:space="0" w:color="auto"/>
              <w:left w:val="single" w:sz="4" w:space="0" w:color="auto"/>
              <w:bottom w:val="single" w:sz="4" w:space="0" w:color="auto"/>
              <w:right w:val="single" w:sz="4" w:space="0" w:color="auto"/>
            </w:tcBorders>
          </w:tcPr>
          <w:p w:rsidR="007C24B3" w:rsidRPr="00C93B15" w:rsidRDefault="007C24B3" w:rsidP="005E627F">
            <w:pPr>
              <w:jc w:val="center"/>
              <w:rPr>
                <w:b/>
                <w:sz w:val="24"/>
                <w:szCs w:val="24"/>
                <w:lang w:val="kk-KZ"/>
              </w:rPr>
            </w:pPr>
            <w:r w:rsidRPr="00C93B15">
              <w:rPr>
                <w:b/>
                <w:sz w:val="24"/>
                <w:szCs w:val="24"/>
                <w:lang w:val="kk-KZ"/>
              </w:rPr>
              <w:t>Бағалау критерийлері</w:t>
            </w:r>
          </w:p>
        </w:tc>
      </w:tr>
      <w:tr w:rsidR="00864042" w:rsidRPr="00B41356" w:rsidTr="00174305">
        <w:trPr>
          <w:trHeight w:val="2830"/>
        </w:trPr>
        <w:tc>
          <w:tcPr>
            <w:tcW w:w="534" w:type="dxa"/>
            <w:vMerge w:val="restart"/>
            <w:tcBorders>
              <w:top w:val="single" w:sz="4" w:space="0" w:color="auto"/>
              <w:left w:val="single" w:sz="4" w:space="0" w:color="auto"/>
              <w:right w:val="single" w:sz="4" w:space="0" w:color="auto"/>
            </w:tcBorders>
            <w:hideMark/>
          </w:tcPr>
          <w:p w:rsidR="00864042" w:rsidRPr="00C93B15" w:rsidRDefault="00864042" w:rsidP="005E627F">
            <w:pPr>
              <w:jc w:val="center"/>
              <w:rPr>
                <w:b/>
                <w:sz w:val="24"/>
                <w:szCs w:val="24"/>
                <w:lang w:val="kk-KZ"/>
              </w:rPr>
            </w:pPr>
          </w:p>
        </w:tc>
        <w:tc>
          <w:tcPr>
            <w:tcW w:w="1984" w:type="dxa"/>
            <w:vMerge w:val="restart"/>
            <w:tcBorders>
              <w:top w:val="single" w:sz="4" w:space="0" w:color="auto"/>
              <w:left w:val="single" w:sz="4" w:space="0" w:color="auto"/>
              <w:right w:val="single" w:sz="4" w:space="0" w:color="auto"/>
            </w:tcBorders>
            <w:hideMark/>
          </w:tcPr>
          <w:p w:rsidR="00864042" w:rsidRPr="00C93B15" w:rsidRDefault="00864042" w:rsidP="005E627F">
            <w:pPr>
              <w:jc w:val="center"/>
              <w:rPr>
                <w:b/>
                <w:sz w:val="24"/>
                <w:szCs w:val="24"/>
                <w:lang w:val="kk-KZ"/>
              </w:rPr>
            </w:pPr>
            <w:r w:rsidRPr="00C93B15">
              <w:rPr>
                <w:b/>
                <w:sz w:val="24"/>
                <w:szCs w:val="24"/>
                <w:lang w:val="kk-KZ"/>
              </w:rPr>
              <w:t>Кіріспе</w:t>
            </w:r>
          </w:p>
        </w:tc>
        <w:tc>
          <w:tcPr>
            <w:tcW w:w="2585" w:type="dxa"/>
            <w:vMerge w:val="restart"/>
            <w:tcBorders>
              <w:top w:val="single" w:sz="4" w:space="0" w:color="auto"/>
              <w:left w:val="single" w:sz="4" w:space="0" w:color="auto"/>
              <w:right w:val="single" w:sz="4" w:space="0" w:color="auto"/>
            </w:tcBorders>
            <w:hideMark/>
          </w:tcPr>
          <w:p w:rsidR="00864042" w:rsidRPr="00C93B15" w:rsidRDefault="00864042" w:rsidP="00B648D2">
            <w:pPr>
              <w:rPr>
                <w:b/>
                <w:sz w:val="24"/>
                <w:szCs w:val="24"/>
                <w:lang w:val="kk-KZ"/>
              </w:rPr>
            </w:pPr>
            <w:r w:rsidRPr="00C93B15">
              <w:rPr>
                <w:rFonts w:eastAsia="Calibri"/>
                <w:sz w:val="24"/>
                <w:szCs w:val="24"/>
                <w:lang w:val="kk-KZ"/>
              </w:rPr>
              <w:t>1) Алғашқы әскери және</w:t>
            </w:r>
            <w:r w:rsidR="002B56C3" w:rsidRPr="00C93B15">
              <w:rPr>
                <w:rFonts w:eastAsia="Calibri"/>
                <w:sz w:val="24"/>
                <w:szCs w:val="24"/>
                <w:lang w:val="kk-KZ"/>
              </w:rPr>
              <w:t xml:space="preserve"> технологиялық дайындық пәнінің </w:t>
            </w:r>
            <w:r w:rsidRPr="00C93B15">
              <w:rPr>
                <w:rFonts w:eastAsia="Calibri"/>
                <w:sz w:val="24"/>
                <w:szCs w:val="24"/>
                <w:lang w:val="kk-KZ"/>
              </w:rPr>
              <w:t>мақсат</w:t>
            </w:r>
            <w:r w:rsidR="002B56C3" w:rsidRPr="00C93B15">
              <w:rPr>
                <w:rFonts w:eastAsia="Calibri"/>
                <w:sz w:val="24"/>
                <w:szCs w:val="24"/>
                <w:lang w:val="kk-KZ"/>
              </w:rPr>
              <w:t>ы</w:t>
            </w:r>
            <w:r w:rsidRPr="00C93B15">
              <w:rPr>
                <w:rFonts w:eastAsia="Calibri"/>
                <w:sz w:val="24"/>
                <w:szCs w:val="24"/>
                <w:lang w:val="kk-KZ"/>
              </w:rPr>
              <w:t>,</w:t>
            </w:r>
            <w:r w:rsidR="002B56C3" w:rsidRPr="00C93B15">
              <w:rPr>
                <w:rFonts w:eastAsia="Calibri"/>
                <w:sz w:val="24"/>
                <w:szCs w:val="24"/>
                <w:lang w:val="kk-KZ"/>
              </w:rPr>
              <w:t xml:space="preserve"> міндеттері мен мазмұны</w:t>
            </w:r>
            <w:r w:rsidRPr="00C93B15">
              <w:rPr>
                <w:rFonts w:eastAsia="Calibri"/>
                <w:sz w:val="24"/>
                <w:szCs w:val="24"/>
                <w:lang w:val="kk-KZ"/>
              </w:rPr>
              <w:t>.  Алғашқы әскери және технологиялық дайындық пәнінің ұйымдастырудағы заңдық негіздер.  Алғашқы әскери және те</w:t>
            </w:r>
            <w:r w:rsidR="00B648D2" w:rsidRPr="00C93B15">
              <w:rPr>
                <w:rFonts w:eastAsia="Calibri"/>
                <w:sz w:val="24"/>
                <w:szCs w:val="24"/>
                <w:lang w:val="kk-KZ"/>
              </w:rPr>
              <w:t>хнологиялық дайындық пәнінде білім алушылардың</w:t>
            </w:r>
            <w:r w:rsidRPr="00C93B15">
              <w:rPr>
                <w:rFonts w:eastAsia="Calibri"/>
                <w:sz w:val="24"/>
                <w:szCs w:val="24"/>
                <w:lang w:val="kk-KZ"/>
              </w:rPr>
              <w:t xml:space="preserve"> құқығы мен міндеттері</w:t>
            </w:r>
            <w:r w:rsidR="00930F57" w:rsidRPr="00C93B15">
              <w:rPr>
                <w:rFonts w:eastAsia="Calibri"/>
                <w:sz w:val="24"/>
                <w:szCs w:val="24"/>
                <w:lang w:val="kk-KZ"/>
              </w:rPr>
              <w:t>.</w:t>
            </w:r>
          </w:p>
        </w:tc>
        <w:tc>
          <w:tcPr>
            <w:tcW w:w="2235" w:type="dxa"/>
            <w:tcBorders>
              <w:top w:val="single" w:sz="4" w:space="0" w:color="auto"/>
              <w:left w:val="single" w:sz="4" w:space="0" w:color="auto"/>
              <w:bottom w:val="single" w:sz="4" w:space="0" w:color="auto"/>
              <w:right w:val="single" w:sz="4" w:space="0" w:color="auto"/>
            </w:tcBorders>
          </w:tcPr>
          <w:p w:rsidR="00864042" w:rsidRPr="00C93B15" w:rsidRDefault="00864042" w:rsidP="005E627F">
            <w:pPr>
              <w:rPr>
                <w:sz w:val="24"/>
                <w:szCs w:val="24"/>
                <w:lang w:val="kk-KZ"/>
              </w:rPr>
            </w:pPr>
            <w:r w:rsidRPr="00C93B15">
              <w:rPr>
                <w:sz w:val="24"/>
                <w:szCs w:val="24"/>
                <w:lang w:val="kk-KZ"/>
              </w:rPr>
              <w:t>1) Алғашқы әскери жә</w:t>
            </w:r>
            <w:r w:rsidR="00B648D2" w:rsidRPr="00C93B15">
              <w:rPr>
                <w:sz w:val="24"/>
                <w:szCs w:val="24"/>
                <w:lang w:val="kk-KZ"/>
              </w:rPr>
              <w:t>не технологиялық  дайындық пәнін ұйымдастыру</w:t>
            </w:r>
            <w:r w:rsidR="00E50EE7" w:rsidRPr="00C93B15">
              <w:rPr>
                <w:sz w:val="24"/>
                <w:szCs w:val="24"/>
                <w:lang w:val="kk-KZ"/>
              </w:rPr>
              <w:t>дағы құқықтық</w:t>
            </w:r>
            <w:r w:rsidR="00B648D2" w:rsidRPr="00C93B15">
              <w:rPr>
                <w:sz w:val="24"/>
                <w:szCs w:val="24"/>
                <w:lang w:val="kk-KZ"/>
              </w:rPr>
              <w:t xml:space="preserve"> </w:t>
            </w:r>
            <w:r w:rsidR="00E50EE7" w:rsidRPr="00C93B15">
              <w:rPr>
                <w:sz w:val="24"/>
                <w:szCs w:val="24"/>
                <w:lang w:val="kk-KZ"/>
              </w:rPr>
              <w:t xml:space="preserve">негіздер </w:t>
            </w:r>
            <w:r w:rsidR="00B648D2" w:rsidRPr="00C93B15">
              <w:rPr>
                <w:sz w:val="24"/>
                <w:szCs w:val="24"/>
                <w:lang w:val="kk-KZ"/>
              </w:rPr>
              <w:t xml:space="preserve">және </w:t>
            </w:r>
            <w:r w:rsidR="002B56C3" w:rsidRPr="00C93B15">
              <w:rPr>
                <w:sz w:val="24"/>
                <w:szCs w:val="24"/>
                <w:lang w:val="kk-KZ"/>
              </w:rPr>
              <w:t xml:space="preserve"> </w:t>
            </w:r>
            <w:r w:rsidR="00B648D2" w:rsidRPr="00C93B15">
              <w:rPr>
                <w:sz w:val="24"/>
                <w:szCs w:val="24"/>
                <w:lang w:val="kk-KZ"/>
              </w:rPr>
              <w:t xml:space="preserve"> алғашқы әскери және технологиялық дайындық пәнінің мақсат</w:t>
            </w:r>
            <w:r w:rsidR="00E50EE7" w:rsidRPr="00C93B15">
              <w:rPr>
                <w:sz w:val="24"/>
                <w:szCs w:val="24"/>
                <w:lang w:val="kk-KZ"/>
              </w:rPr>
              <w:t>ы мен міндеттерін</w:t>
            </w:r>
            <w:r w:rsidR="00B648D2" w:rsidRPr="00C93B15">
              <w:rPr>
                <w:sz w:val="24"/>
                <w:szCs w:val="24"/>
                <w:lang w:val="kk-KZ"/>
              </w:rPr>
              <w:t xml:space="preserve"> білу.</w:t>
            </w:r>
          </w:p>
          <w:p w:rsidR="00864042" w:rsidRPr="00C93B15" w:rsidRDefault="00864042" w:rsidP="005E627F">
            <w:pPr>
              <w:rPr>
                <w:sz w:val="24"/>
                <w:szCs w:val="24"/>
                <w:lang w:val="kk-KZ"/>
              </w:rPr>
            </w:pPr>
          </w:p>
          <w:p w:rsidR="00864042" w:rsidRPr="00C93B15" w:rsidRDefault="00864042" w:rsidP="005E627F">
            <w:pPr>
              <w:rPr>
                <w:sz w:val="24"/>
                <w:szCs w:val="24"/>
                <w:lang w:val="kk-KZ"/>
              </w:rPr>
            </w:pPr>
          </w:p>
          <w:p w:rsidR="00864042" w:rsidRPr="00C93B15" w:rsidRDefault="00864042" w:rsidP="005E627F">
            <w:pPr>
              <w:rPr>
                <w:sz w:val="24"/>
                <w:szCs w:val="24"/>
                <w:lang w:val="kk-KZ"/>
              </w:rPr>
            </w:pPr>
          </w:p>
          <w:p w:rsidR="00864042" w:rsidRPr="00C93B15" w:rsidRDefault="00864042" w:rsidP="005E627F">
            <w:pPr>
              <w:rPr>
                <w:sz w:val="24"/>
                <w:szCs w:val="24"/>
                <w:lang w:val="kk-KZ"/>
              </w:rPr>
            </w:pPr>
          </w:p>
          <w:p w:rsidR="00864042" w:rsidRPr="00C93B15" w:rsidRDefault="00864042" w:rsidP="005E627F">
            <w:pPr>
              <w:rPr>
                <w:b/>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864042" w:rsidRPr="00C93B15" w:rsidRDefault="00864042" w:rsidP="005E627F">
            <w:pPr>
              <w:rPr>
                <w:sz w:val="24"/>
                <w:szCs w:val="24"/>
                <w:lang w:val="kk-KZ"/>
              </w:rPr>
            </w:pPr>
            <w:r w:rsidRPr="00C93B15">
              <w:rPr>
                <w:sz w:val="24"/>
                <w:szCs w:val="24"/>
                <w:lang w:val="kk-KZ"/>
              </w:rPr>
              <w:t>1)</w:t>
            </w:r>
            <w:r w:rsidRPr="00C93B15">
              <w:rPr>
                <w:b/>
                <w:sz w:val="24"/>
                <w:szCs w:val="24"/>
                <w:lang w:val="kk-KZ"/>
              </w:rPr>
              <w:t xml:space="preserve"> </w:t>
            </w:r>
            <w:r w:rsidRPr="00C93B15">
              <w:rPr>
                <w:sz w:val="24"/>
                <w:szCs w:val="24"/>
                <w:lang w:val="kk-KZ"/>
              </w:rPr>
              <w:t>Алғашқы әскери және технологиялық  дайындық пән</w:t>
            </w:r>
            <w:r w:rsidR="00B648D2" w:rsidRPr="00C93B15">
              <w:rPr>
                <w:sz w:val="24"/>
                <w:szCs w:val="24"/>
                <w:lang w:val="kk-KZ"/>
              </w:rPr>
              <w:t>інің мақсаты мен міндетін анықтай</w:t>
            </w:r>
            <w:r w:rsidR="001840D1" w:rsidRPr="00C93B15">
              <w:rPr>
                <w:sz w:val="24"/>
                <w:szCs w:val="24"/>
                <w:lang w:val="kk-KZ"/>
              </w:rPr>
              <w:t>ды</w:t>
            </w:r>
            <w:r w:rsidR="006B3C94" w:rsidRPr="00C93B15">
              <w:rPr>
                <w:sz w:val="24"/>
                <w:szCs w:val="24"/>
                <w:lang w:val="kk-KZ"/>
              </w:rPr>
              <w:t>;</w:t>
            </w:r>
          </w:p>
          <w:p w:rsidR="00864042" w:rsidRPr="00C93B15" w:rsidRDefault="00864042" w:rsidP="00B648D2">
            <w:pPr>
              <w:rPr>
                <w:sz w:val="24"/>
                <w:szCs w:val="24"/>
                <w:lang w:val="kk-KZ"/>
              </w:rPr>
            </w:pPr>
            <w:r w:rsidRPr="00C93B15">
              <w:rPr>
                <w:sz w:val="24"/>
                <w:szCs w:val="24"/>
                <w:lang w:val="kk-KZ"/>
              </w:rPr>
              <w:t xml:space="preserve">2) </w:t>
            </w:r>
            <w:r w:rsidR="00B648D2" w:rsidRPr="00C93B15">
              <w:rPr>
                <w:sz w:val="24"/>
                <w:szCs w:val="24"/>
                <w:lang w:val="kk-KZ"/>
              </w:rPr>
              <w:t>Алғашқы әскери және</w:t>
            </w:r>
            <w:r w:rsidR="00B77F54" w:rsidRPr="00C93B15">
              <w:rPr>
                <w:sz w:val="24"/>
                <w:szCs w:val="24"/>
                <w:lang w:val="kk-KZ"/>
              </w:rPr>
              <w:t xml:space="preserve"> технологиялық дайындық пәнін ұйымдастырудағы нормативті-</w:t>
            </w:r>
            <w:r w:rsidR="001840D1" w:rsidRPr="00C93B15">
              <w:rPr>
                <w:sz w:val="24"/>
                <w:szCs w:val="24"/>
                <w:lang w:val="kk-KZ"/>
              </w:rPr>
              <w:t>құқықтық негіздерін атайды</w:t>
            </w:r>
            <w:r w:rsidR="00B77F54" w:rsidRPr="00C93B15">
              <w:rPr>
                <w:sz w:val="24"/>
                <w:szCs w:val="24"/>
                <w:lang w:val="kk-KZ"/>
              </w:rPr>
              <w:t>.</w:t>
            </w:r>
          </w:p>
        </w:tc>
      </w:tr>
      <w:tr w:rsidR="00864042" w:rsidRPr="00B41356" w:rsidTr="00984BAB">
        <w:tc>
          <w:tcPr>
            <w:tcW w:w="534" w:type="dxa"/>
            <w:vMerge/>
            <w:tcBorders>
              <w:left w:val="single" w:sz="4" w:space="0" w:color="auto"/>
              <w:bottom w:val="single" w:sz="4" w:space="0" w:color="auto"/>
              <w:right w:val="single" w:sz="4" w:space="0" w:color="auto"/>
            </w:tcBorders>
            <w:hideMark/>
          </w:tcPr>
          <w:p w:rsidR="00864042" w:rsidRPr="00C93B15" w:rsidRDefault="00864042"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hideMark/>
          </w:tcPr>
          <w:p w:rsidR="00864042" w:rsidRPr="00C93B15" w:rsidRDefault="00864042" w:rsidP="005E627F">
            <w:pPr>
              <w:jc w:val="center"/>
              <w:rPr>
                <w:b/>
                <w:sz w:val="24"/>
                <w:szCs w:val="24"/>
                <w:lang w:val="kk-KZ"/>
              </w:rPr>
            </w:pPr>
          </w:p>
        </w:tc>
        <w:tc>
          <w:tcPr>
            <w:tcW w:w="2585" w:type="dxa"/>
            <w:vMerge/>
            <w:tcBorders>
              <w:left w:val="single" w:sz="4" w:space="0" w:color="auto"/>
              <w:bottom w:val="single" w:sz="4" w:space="0" w:color="auto"/>
              <w:right w:val="single" w:sz="4" w:space="0" w:color="auto"/>
            </w:tcBorders>
            <w:hideMark/>
          </w:tcPr>
          <w:p w:rsidR="00864042" w:rsidRPr="00C93B15" w:rsidRDefault="00864042" w:rsidP="005E627F">
            <w:pPr>
              <w:rPr>
                <w:rFonts w:eastAsia="Calibri"/>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864042" w:rsidRPr="00C93B15" w:rsidRDefault="00864042" w:rsidP="00B77F54">
            <w:pPr>
              <w:rPr>
                <w:sz w:val="24"/>
                <w:szCs w:val="24"/>
                <w:lang w:val="kk-KZ"/>
              </w:rPr>
            </w:pPr>
            <w:r w:rsidRPr="00C93B15">
              <w:rPr>
                <w:sz w:val="24"/>
                <w:szCs w:val="24"/>
                <w:lang w:val="kk-KZ"/>
              </w:rPr>
              <w:t xml:space="preserve">2)  </w:t>
            </w:r>
            <w:r w:rsidR="00B77F54" w:rsidRPr="00C93B15">
              <w:rPr>
                <w:sz w:val="24"/>
                <w:szCs w:val="24"/>
                <w:lang w:val="kk-KZ"/>
              </w:rPr>
              <w:t>Алғашқы әскери және технологиялық дайындық пәнінде білім алушылардың міндеттері мен құқықтарын білу</w:t>
            </w:r>
            <w:r w:rsidR="006B3C94" w:rsidRPr="00C93B15">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tcPr>
          <w:p w:rsidR="003937AA" w:rsidRPr="00C93B15" w:rsidRDefault="006B3C94" w:rsidP="005E627F">
            <w:pPr>
              <w:rPr>
                <w:sz w:val="24"/>
                <w:szCs w:val="24"/>
                <w:lang w:val="kk-KZ"/>
              </w:rPr>
            </w:pPr>
            <w:r w:rsidRPr="00C93B15">
              <w:rPr>
                <w:sz w:val="24"/>
                <w:szCs w:val="24"/>
                <w:lang w:val="kk-KZ"/>
              </w:rPr>
              <w:t xml:space="preserve">1) </w:t>
            </w:r>
            <w:r w:rsidR="00B77F54" w:rsidRPr="00C93B15">
              <w:rPr>
                <w:sz w:val="24"/>
                <w:szCs w:val="24"/>
                <w:lang w:val="kk-KZ"/>
              </w:rPr>
              <w:t xml:space="preserve">Алғашқы әскери және технологиялық дайындық пәнінде білім алушылардың міндеттері мен құқықтарын </w:t>
            </w:r>
            <w:r w:rsidR="001840D1" w:rsidRPr="00C93B15">
              <w:rPr>
                <w:sz w:val="24"/>
                <w:szCs w:val="24"/>
                <w:lang w:val="kk-KZ"/>
              </w:rPr>
              <w:t>атайды</w:t>
            </w:r>
            <w:r w:rsidR="003937AA" w:rsidRPr="00C93B15">
              <w:rPr>
                <w:sz w:val="24"/>
                <w:szCs w:val="24"/>
                <w:lang w:val="kk-KZ"/>
              </w:rPr>
              <w:t>.</w:t>
            </w:r>
          </w:p>
          <w:p w:rsidR="006B3C94" w:rsidRPr="00C93B15" w:rsidRDefault="006B3C94" w:rsidP="003937AA">
            <w:pPr>
              <w:rPr>
                <w:sz w:val="24"/>
                <w:szCs w:val="24"/>
                <w:lang w:val="kk-KZ"/>
              </w:rPr>
            </w:pPr>
            <w:r w:rsidRPr="00C93B15">
              <w:rPr>
                <w:sz w:val="24"/>
                <w:szCs w:val="24"/>
                <w:lang w:val="kk-KZ"/>
              </w:rPr>
              <w:t>2) Қазақстан Ре</w:t>
            </w:r>
            <w:r w:rsidR="00343BE2" w:rsidRPr="00C93B15">
              <w:rPr>
                <w:sz w:val="24"/>
                <w:szCs w:val="24"/>
                <w:lang w:val="kk-KZ"/>
              </w:rPr>
              <w:t xml:space="preserve">спубликасының «Әскери </w:t>
            </w:r>
            <w:r w:rsidR="00945F2F" w:rsidRPr="00C93B15">
              <w:rPr>
                <w:sz w:val="24"/>
                <w:szCs w:val="24"/>
                <w:lang w:val="kk-KZ"/>
              </w:rPr>
              <w:t xml:space="preserve"> қызмет және әскери </w:t>
            </w:r>
            <w:r w:rsidR="00343BE2" w:rsidRPr="00C93B15">
              <w:rPr>
                <w:sz w:val="24"/>
                <w:szCs w:val="24"/>
                <w:lang w:val="kk-KZ"/>
              </w:rPr>
              <w:t xml:space="preserve">қызметшілердің статусы» </w:t>
            </w:r>
            <w:r w:rsidR="00945F2F" w:rsidRPr="00C93B15">
              <w:rPr>
                <w:sz w:val="24"/>
                <w:szCs w:val="24"/>
                <w:lang w:val="kk-KZ"/>
              </w:rPr>
              <w:t xml:space="preserve"> туралы </w:t>
            </w:r>
            <w:r w:rsidR="003937AA" w:rsidRPr="00C93B15">
              <w:rPr>
                <w:sz w:val="24"/>
                <w:szCs w:val="24"/>
                <w:lang w:val="kk-KZ"/>
              </w:rPr>
              <w:t>Заңына сәйкес білім алушыларға қойылған талаптарды</w:t>
            </w:r>
            <w:r w:rsidR="00343BE2" w:rsidRPr="00C93B15">
              <w:rPr>
                <w:sz w:val="24"/>
                <w:szCs w:val="24"/>
                <w:lang w:val="kk-KZ"/>
              </w:rPr>
              <w:t xml:space="preserve"> орындайды</w:t>
            </w:r>
            <w:r w:rsidR="003937AA" w:rsidRPr="00C93B15">
              <w:rPr>
                <w:sz w:val="24"/>
                <w:szCs w:val="24"/>
                <w:lang w:val="kk-KZ"/>
              </w:rPr>
              <w:t>.</w:t>
            </w:r>
          </w:p>
          <w:p w:rsidR="003F3CCB" w:rsidRPr="00C93B15" w:rsidRDefault="003F3CCB"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p w:rsidR="008432E2" w:rsidRPr="00C93B15" w:rsidRDefault="008432E2" w:rsidP="003937AA">
            <w:pPr>
              <w:rPr>
                <w:sz w:val="24"/>
                <w:szCs w:val="24"/>
                <w:lang w:val="kk-KZ"/>
              </w:rPr>
            </w:pPr>
          </w:p>
        </w:tc>
      </w:tr>
      <w:tr w:rsidR="00343BE2" w:rsidRPr="00B41356" w:rsidTr="00984BAB">
        <w:tc>
          <w:tcPr>
            <w:tcW w:w="534" w:type="dxa"/>
            <w:vMerge w:val="restart"/>
            <w:tcBorders>
              <w:top w:val="single" w:sz="4" w:space="0" w:color="auto"/>
              <w:left w:val="single" w:sz="4" w:space="0" w:color="auto"/>
              <w:right w:val="single" w:sz="4" w:space="0" w:color="auto"/>
            </w:tcBorders>
          </w:tcPr>
          <w:p w:rsidR="00343BE2" w:rsidRPr="00C93B15" w:rsidRDefault="00E50EE7" w:rsidP="005E627F">
            <w:pPr>
              <w:jc w:val="center"/>
              <w:rPr>
                <w:b/>
                <w:sz w:val="24"/>
                <w:szCs w:val="24"/>
                <w:lang w:val="en-US"/>
              </w:rPr>
            </w:pPr>
            <w:r w:rsidRPr="00C93B15">
              <w:rPr>
                <w:b/>
                <w:sz w:val="24"/>
                <w:szCs w:val="24"/>
                <w:lang w:val="en-US"/>
              </w:rPr>
              <w:t>1</w:t>
            </w:r>
            <w:r w:rsidR="00343BE2" w:rsidRPr="00C93B15">
              <w:rPr>
                <w:b/>
                <w:sz w:val="24"/>
                <w:szCs w:val="24"/>
                <w:lang w:val="en-US"/>
              </w:rPr>
              <w:t xml:space="preserve"> </w:t>
            </w:r>
          </w:p>
        </w:tc>
        <w:tc>
          <w:tcPr>
            <w:tcW w:w="1984" w:type="dxa"/>
            <w:vMerge w:val="restart"/>
            <w:tcBorders>
              <w:top w:val="single" w:sz="4" w:space="0" w:color="auto"/>
              <w:left w:val="single" w:sz="4" w:space="0" w:color="auto"/>
              <w:right w:val="single" w:sz="4" w:space="0" w:color="auto"/>
            </w:tcBorders>
          </w:tcPr>
          <w:p w:rsidR="00343BE2" w:rsidRPr="00C93B15" w:rsidRDefault="00343BE2" w:rsidP="005E627F">
            <w:pPr>
              <w:rPr>
                <w:b/>
                <w:sz w:val="24"/>
                <w:szCs w:val="24"/>
                <w:lang w:val="en-US"/>
              </w:rPr>
            </w:pPr>
            <w:r w:rsidRPr="00C93B15">
              <w:rPr>
                <w:rFonts w:eastAsia="Calibri"/>
                <w:b/>
                <w:sz w:val="24"/>
                <w:szCs w:val="24"/>
                <w:lang w:val="kk-KZ"/>
              </w:rPr>
              <w:t xml:space="preserve">Қазақстан </w:t>
            </w:r>
            <w:r w:rsidRPr="00C93B15">
              <w:rPr>
                <w:rFonts w:eastAsia="Calibri"/>
                <w:b/>
                <w:sz w:val="24"/>
                <w:szCs w:val="24"/>
                <w:lang w:val="kk-KZ"/>
              </w:rPr>
              <w:lastRenderedPageBreak/>
              <w:t>Республикасының Қарулы Күштері – мемлекеттік қауіпсіздіктің кепілі</w:t>
            </w:r>
            <w:r w:rsidR="00930F57" w:rsidRPr="00C93B15">
              <w:rPr>
                <w:rFonts w:eastAsia="Calibri"/>
                <w:b/>
                <w:sz w:val="24"/>
                <w:szCs w:val="24"/>
                <w:lang w:val="en-US"/>
              </w:rPr>
              <w:t>.</w:t>
            </w:r>
          </w:p>
        </w:tc>
        <w:tc>
          <w:tcPr>
            <w:tcW w:w="2585" w:type="dxa"/>
            <w:vMerge w:val="restart"/>
            <w:tcBorders>
              <w:top w:val="single" w:sz="4" w:space="0" w:color="auto"/>
              <w:left w:val="single" w:sz="4" w:space="0" w:color="auto"/>
              <w:right w:val="single" w:sz="4" w:space="0" w:color="auto"/>
            </w:tcBorders>
          </w:tcPr>
          <w:p w:rsidR="00343BE2" w:rsidRPr="00C93B15" w:rsidRDefault="00343BE2"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r w:rsidRPr="00C93B15">
              <w:rPr>
                <w:rFonts w:ascii="Times New Roman" w:hAnsi="Times New Roman"/>
                <w:b w:val="0"/>
                <w:sz w:val="24"/>
                <w:szCs w:val="24"/>
                <w:lang w:val="kk-KZ"/>
              </w:rPr>
              <w:lastRenderedPageBreak/>
              <w:t xml:space="preserve">1) Мемлекет </w:t>
            </w:r>
            <w:r w:rsidRPr="00C93B15">
              <w:rPr>
                <w:rFonts w:ascii="Times New Roman" w:hAnsi="Times New Roman"/>
                <w:b w:val="0"/>
                <w:sz w:val="24"/>
                <w:szCs w:val="24"/>
                <w:lang w:val="kk-KZ"/>
              </w:rPr>
              <w:lastRenderedPageBreak/>
              <w:t>қорғанысының конституциялық негіздері – Мемлекеттің қауіпсіздігін қамтамасыз етудегі Қазақстан Республикасы Конституциясының негізгі ережелері. Қазақстан Республикасы Қарулы Күштері, олардың құрамы және атқаратын қызметтерін;</w:t>
            </w:r>
          </w:p>
          <w:p w:rsidR="00343BE2" w:rsidRPr="00C93B15" w:rsidRDefault="00343BE2"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r w:rsidRPr="00C93B15">
              <w:rPr>
                <w:rFonts w:ascii="Times New Roman" w:hAnsi="Times New Roman"/>
                <w:b w:val="0"/>
                <w:sz w:val="24"/>
                <w:szCs w:val="24"/>
                <w:lang w:val="kk-KZ"/>
              </w:rPr>
              <w:t>2) Қазақстан Республикасы Қарулы Күштерінің әскери рәміздері – Қазақстан Республикасы Қарулы Күштерінің әскери рәміздері. Әскери бөлімнің жауынгерлік туы. Әскери анттың əскери қызметкерлерге қоятын талаптары. Әскери қызмет – Қазақстан Республикасы азаматтарының қасиетті борышы және міндеттерін;</w:t>
            </w:r>
          </w:p>
          <w:p w:rsidR="00343BE2" w:rsidRPr="00C93B15" w:rsidRDefault="00343BE2"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r w:rsidRPr="00C93B15">
              <w:rPr>
                <w:rFonts w:ascii="Times New Roman" w:hAnsi="Times New Roman"/>
                <w:b w:val="0"/>
                <w:sz w:val="24"/>
                <w:szCs w:val="24"/>
                <w:lang w:val="kk-KZ"/>
              </w:rPr>
              <w:t>3) Экстремизм және терроризмнің ұлттық қауіпсіздікке тигізетін салдары – Экстремизм түрлері: саяси, діни, экономикалық және экологиялық. Экстремизм, терроризм, олардың өзіндік сипаттары. Қазіргі әлемдегі террорлық қауіп-қатерлердің ұлғаю себептерін қамтиды.</w:t>
            </w:r>
          </w:p>
          <w:p w:rsidR="003F3CCB" w:rsidRPr="00C93B15" w:rsidRDefault="003F3CCB"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p>
          <w:p w:rsidR="008432E2" w:rsidRPr="00C93B15" w:rsidRDefault="008432E2"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p>
          <w:p w:rsidR="008432E2" w:rsidRPr="00C93B15" w:rsidRDefault="008432E2"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p>
          <w:p w:rsidR="008432E2" w:rsidRPr="00C93B15" w:rsidRDefault="008432E2"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343BE2" w:rsidRPr="00C93B15" w:rsidRDefault="00343BE2" w:rsidP="003937AA">
            <w:pPr>
              <w:rPr>
                <w:sz w:val="24"/>
                <w:szCs w:val="24"/>
                <w:lang w:val="kk-KZ"/>
              </w:rPr>
            </w:pPr>
            <w:r w:rsidRPr="00C93B15">
              <w:rPr>
                <w:sz w:val="24"/>
                <w:szCs w:val="24"/>
                <w:lang w:val="kk-KZ"/>
              </w:rPr>
              <w:lastRenderedPageBreak/>
              <w:t>1)</w:t>
            </w:r>
            <w:r w:rsidRPr="00C93B15">
              <w:rPr>
                <w:b/>
                <w:sz w:val="24"/>
                <w:szCs w:val="24"/>
                <w:lang w:val="kk-KZ"/>
              </w:rPr>
              <w:t xml:space="preserve"> </w:t>
            </w:r>
            <w:r w:rsidRPr="00C93B15">
              <w:rPr>
                <w:sz w:val="24"/>
                <w:szCs w:val="24"/>
                <w:lang w:val="kk-KZ"/>
              </w:rPr>
              <w:t xml:space="preserve">Қазақстан </w:t>
            </w:r>
            <w:r w:rsidRPr="00C93B15">
              <w:rPr>
                <w:sz w:val="24"/>
                <w:szCs w:val="24"/>
                <w:lang w:val="kk-KZ"/>
              </w:rPr>
              <w:lastRenderedPageBreak/>
              <w:t xml:space="preserve">Республикасы </w:t>
            </w:r>
            <w:r w:rsidR="003937AA" w:rsidRPr="00C93B15">
              <w:rPr>
                <w:sz w:val="24"/>
                <w:szCs w:val="24"/>
                <w:lang w:val="kk-KZ"/>
              </w:rPr>
              <w:t xml:space="preserve">қорғанысының Конституциясының негізін; </w:t>
            </w:r>
            <w:r w:rsidRPr="00C93B15">
              <w:rPr>
                <w:sz w:val="24"/>
                <w:szCs w:val="24"/>
                <w:lang w:val="kk-KZ"/>
              </w:rPr>
              <w:t>қауіпсіздікті қамтамаз етудегі еліміздің Қару</w:t>
            </w:r>
            <w:r w:rsidR="003937AA" w:rsidRPr="00C93B15">
              <w:rPr>
                <w:sz w:val="24"/>
                <w:szCs w:val="24"/>
                <w:lang w:val="kk-KZ"/>
              </w:rPr>
              <w:t xml:space="preserve">лы </w:t>
            </w:r>
            <w:r w:rsidR="001840D1" w:rsidRPr="00C93B15">
              <w:rPr>
                <w:sz w:val="24"/>
                <w:szCs w:val="24"/>
                <w:lang w:val="kk-KZ"/>
              </w:rPr>
              <w:t>Күштерінің маңызы мен ро</w:t>
            </w:r>
            <w:r w:rsidR="003937AA" w:rsidRPr="00C93B15">
              <w:rPr>
                <w:sz w:val="24"/>
                <w:szCs w:val="24"/>
                <w:lang w:val="kk-KZ"/>
              </w:rPr>
              <w:t>лін біл</w:t>
            </w:r>
            <w:r w:rsidR="001914DF" w:rsidRPr="00C93B15">
              <w:rPr>
                <w:sz w:val="24"/>
                <w:szCs w:val="24"/>
                <w:lang w:val="kk-KZ"/>
              </w:rPr>
              <w:t>у</w:t>
            </w:r>
            <w:r w:rsidRPr="00C93B15">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tcPr>
          <w:p w:rsidR="00343BE2" w:rsidRPr="00C93B15" w:rsidRDefault="00343BE2" w:rsidP="005E627F">
            <w:pPr>
              <w:rPr>
                <w:sz w:val="24"/>
                <w:szCs w:val="24"/>
                <w:lang w:val="kk-KZ"/>
              </w:rPr>
            </w:pPr>
            <w:r w:rsidRPr="00C93B15">
              <w:rPr>
                <w:sz w:val="24"/>
                <w:szCs w:val="24"/>
                <w:lang w:val="kk-KZ"/>
              </w:rPr>
              <w:lastRenderedPageBreak/>
              <w:t xml:space="preserve">1) </w:t>
            </w:r>
            <w:r w:rsidR="001914DF" w:rsidRPr="00C93B15">
              <w:rPr>
                <w:sz w:val="24"/>
                <w:szCs w:val="24"/>
                <w:lang w:val="kk-KZ"/>
              </w:rPr>
              <w:t xml:space="preserve"> Қазақстан </w:t>
            </w:r>
            <w:r w:rsidR="001914DF" w:rsidRPr="00C93B15">
              <w:rPr>
                <w:sz w:val="24"/>
                <w:szCs w:val="24"/>
                <w:lang w:val="kk-KZ"/>
              </w:rPr>
              <w:lastRenderedPageBreak/>
              <w:t xml:space="preserve">Республикасы Қарулы Күштері үшін маман даярлаудың жүйесін, </w:t>
            </w:r>
            <w:r w:rsidRPr="00C93B15">
              <w:rPr>
                <w:sz w:val="24"/>
                <w:szCs w:val="24"/>
                <w:lang w:val="kk-KZ"/>
              </w:rPr>
              <w:t>Қазақстан Республикасы Консти</w:t>
            </w:r>
            <w:r w:rsidR="001914DF" w:rsidRPr="00C93B15">
              <w:rPr>
                <w:sz w:val="24"/>
                <w:szCs w:val="24"/>
                <w:lang w:val="kk-KZ"/>
              </w:rPr>
              <w:t>туциясының 36-бабын түсіндіреді</w:t>
            </w:r>
            <w:r w:rsidR="001840D1" w:rsidRPr="00C93B15">
              <w:rPr>
                <w:sz w:val="24"/>
                <w:szCs w:val="24"/>
                <w:lang w:val="kk-KZ"/>
              </w:rPr>
              <w:t>;</w:t>
            </w:r>
            <w:r w:rsidRPr="00C93B15">
              <w:rPr>
                <w:sz w:val="24"/>
                <w:szCs w:val="24"/>
                <w:lang w:val="kk-KZ"/>
              </w:rPr>
              <w:t xml:space="preserve"> </w:t>
            </w:r>
          </w:p>
          <w:p w:rsidR="00343BE2" w:rsidRPr="00C93B15" w:rsidRDefault="00343BE2" w:rsidP="001914DF">
            <w:pPr>
              <w:rPr>
                <w:sz w:val="24"/>
                <w:szCs w:val="24"/>
                <w:lang w:val="kk-KZ"/>
              </w:rPr>
            </w:pPr>
            <w:r w:rsidRPr="00C93B15">
              <w:rPr>
                <w:sz w:val="24"/>
                <w:szCs w:val="24"/>
                <w:lang w:val="kk-KZ"/>
              </w:rPr>
              <w:t>2) Қ</w:t>
            </w:r>
            <w:r w:rsidR="00945F2F" w:rsidRPr="00C93B15">
              <w:rPr>
                <w:sz w:val="24"/>
                <w:szCs w:val="24"/>
                <w:lang w:val="kk-KZ"/>
              </w:rPr>
              <w:t xml:space="preserve">азақстан </w:t>
            </w:r>
            <w:r w:rsidRPr="00C93B15">
              <w:rPr>
                <w:sz w:val="24"/>
                <w:szCs w:val="24"/>
                <w:lang w:val="kk-KZ"/>
              </w:rPr>
              <w:t>Р</w:t>
            </w:r>
            <w:r w:rsidR="00945F2F" w:rsidRPr="00C93B15">
              <w:rPr>
                <w:sz w:val="24"/>
                <w:szCs w:val="24"/>
                <w:lang w:val="kk-KZ"/>
              </w:rPr>
              <w:t>еспуликасы</w:t>
            </w:r>
            <w:r w:rsidRPr="00C93B15">
              <w:rPr>
                <w:sz w:val="24"/>
                <w:szCs w:val="24"/>
                <w:lang w:val="kk-KZ"/>
              </w:rPr>
              <w:t xml:space="preserve"> Қ</w:t>
            </w:r>
            <w:r w:rsidR="00945F2F" w:rsidRPr="00C93B15">
              <w:rPr>
                <w:sz w:val="24"/>
                <w:szCs w:val="24"/>
                <w:lang w:val="kk-KZ"/>
              </w:rPr>
              <w:t xml:space="preserve">арулы </w:t>
            </w:r>
            <w:r w:rsidRPr="00C93B15">
              <w:rPr>
                <w:sz w:val="24"/>
                <w:szCs w:val="24"/>
                <w:lang w:val="kk-KZ"/>
              </w:rPr>
              <w:t>К</w:t>
            </w:r>
            <w:r w:rsidR="00945F2F" w:rsidRPr="00C93B15">
              <w:rPr>
                <w:sz w:val="24"/>
                <w:szCs w:val="24"/>
                <w:lang w:val="kk-KZ"/>
              </w:rPr>
              <w:t>үштері</w:t>
            </w:r>
            <w:r w:rsidRPr="00C93B15">
              <w:rPr>
                <w:sz w:val="24"/>
                <w:szCs w:val="24"/>
                <w:lang w:val="kk-KZ"/>
              </w:rPr>
              <w:t xml:space="preserve"> құрамы </w:t>
            </w:r>
            <w:r w:rsidR="001914DF" w:rsidRPr="00C93B15">
              <w:rPr>
                <w:sz w:val="24"/>
                <w:szCs w:val="24"/>
                <w:lang w:val="kk-KZ"/>
              </w:rPr>
              <w:t xml:space="preserve">айырмасы </w:t>
            </w:r>
            <w:r w:rsidRPr="00C93B15">
              <w:rPr>
                <w:sz w:val="24"/>
                <w:szCs w:val="24"/>
                <w:lang w:val="kk-KZ"/>
              </w:rPr>
              <w:t>мен</w:t>
            </w:r>
            <w:r w:rsidR="001914DF" w:rsidRPr="00C93B15">
              <w:rPr>
                <w:sz w:val="24"/>
                <w:szCs w:val="24"/>
                <w:lang w:val="kk-KZ"/>
              </w:rPr>
              <w:t xml:space="preserve"> ұйымдастырылған</w:t>
            </w:r>
            <w:r w:rsidRPr="00C93B15">
              <w:rPr>
                <w:sz w:val="24"/>
                <w:szCs w:val="24"/>
                <w:lang w:val="kk-KZ"/>
              </w:rPr>
              <w:t xml:space="preserve"> құрылымын </w:t>
            </w:r>
            <w:r w:rsidR="001840D1" w:rsidRPr="00C93B15">
              <w:rPr>
                <w:sz w:val="24"/>
                <w:szCs w:val="24"/>
                <w:lang w:val="kk-KZ"/>
              </w:rPr>
              <w:t xml:space="preserve"> түсіндіреді;</w:t>
            </w:r>
          </w:p>
        </w:tc>
      </w:tr>
      <w:tr w:rsidR="00343BE2" w:rsidRPr="00B41356" w:rsidTr="00984BAB">
        <w:tc>
          <w:tcPr>
            <w:tcW w:w="534" w:type="dxa"/>
            <w:vMerge/>
            <w:tcBorders>
              <w:left w:val="single" w:sz="4" w:space="0" w:color="auto"/>
              <w:bottom w:val="single" w:sz="4" w:space="0" w:color="auto"/>
              <w:right w:val="single" w:sz="4" w:space="0" w:color="auto"/>
            </w:tcBorders>
          </w:tcPr>
          <w:p w:rsidR="00343BE2" w:rsidRPr="00C93B15" w:rsidRDefault="00343BE2"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343BE2" w:rsidRPr="00C93B15" w:rsidRDefault="00343BE2" w:rsidP="005E627F">
            <w:pPr>
              <w:rPr>
                <w:rFonts w:eastAsia="Calibri"/>
                <w:b/>
                <w:sz w:val="24"/>
                <w:szCs w:val="24"/>
                <w:lang w:val="kk-KZ"/>
              </w:rPr>
            </w:pPr>
          </w:p>
        </w:tc>
        <w:tc>
          <w:tcPr>
            <w:tcW w:w="2585" w:type="dxa"/>
            <w:vMerge/>
            <w:tcBorders>
              <w:left w:val="single" w:sz="4" w:space="0" w:color="auto"/>
              <w:bottom w:val="single" w:sz="4" w:space="0" w:color="auto"/>
              <w:right w:val="single" w:sz="4" w:space="0" w:color="auto"/>
            </w:tcBorders>
          </w:tcPr>
          <w:p w:rsidR="00343BE2" w:rsidRPr="00C93B15" w:rsidRDefault="00343BE2"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343BE2" w:rsidRPr="00C93B15" w:rsidRDefault="00343BE2" w:rsidP="001914DF">
            <w:pPr>
              <w:rPr>
                <w:sz w:val="24"/>
                <w:szCs w:val="24"/>
                <w:lang w:val="kk-KZ"/>
              </w:rPr>
            </w:pPr>
            <w:r w:rsidRPr="00C93B15">
              <w:rPr>
                <w:sz w:val="24"/>
                <w:szCs w:val="24"/>
                <w:lang w:val="kk-KZ"/>
              </w:rPr>
              <w:t xml:space="preserve">2) </w:t>
            </w:r>
            <w:r w:rsidR="001914DF" w:rsidRPr="00C93B15">
              <w:rPr>
                <w:sz w:val="24"/>
                <w:szCs w:val="24"/>
                <w:lang w:val="kk-KZ"/>
              </w:rPr>
              <w:t>Ұлттың қауіпсіздігіне төнетін қауіпті факторларды білу.</w:t>
            </w:r>
          </w:p>
          <w:p w:rsidR="001914DF" w:rsidRPr="00C93B15" w:rsidRDefault="001914DF" w:rsidP="001914DF">
            <w:pPr>
              <w:rPr>
                <w:sz w:val="24"/>
                <w:szCs w:val="24"/>
                <w:lang w:val="kk-KZ"/>
              </w:rPr>
            </w:pPr>
            <w:r w:rsidRPr="00C93B15">
              <w:rPr>
                <w:sz w:val="24"/>
                <w:szCs w:val="24"/>
                <w:lang w:val="kk-KZ"/>
              </w:rPr>
              <w:t>Әскери ант, Қазақстан Республикасы Қарулы Күштері рәміздерін білу.</w:t>
            </w:r>
          </w:p>
        </w:tc>
        <w:tc>
          <w:tcPr>
            <w:tcW w:w="2409" w:type="dxa"/>
            <w:tcBorders>
              <w:top w:val="single" w:sz="4" w:space="0" w:color="auto"/>
              <w:left w:val="single" w:sz="4" w:space="0" w:color="auto"/>
              <w:bottom w:val="single" w:sz="4" w:space="0" w:color="auto"/>
              <w:right w:val="single" w:sz="4" w:space="0" w:color="auto"/>
            </w:tcBorders>
          </w:tcPr>
          <w:p w:rsidR="00343BE2" w:rsidRPr="00C93B15" w:rsidRDefault="00343BE2" w:rsidP="005E627F">
            <w:pPr>
              <w:rPr>
                <w:sz w:val="24"/>
                <w:szCs w:val="24"/>
                <w:lang w:val="kk-KZ"/>
              </w:rPr>
            </w:pPr>
            <w:r w:rsidRPr="00C93B15">
              <w:rPr>
                <w:sz w:val="24"/>
                <w:szCs w:val="24"/>
                <w:lang w:val="kk-KZ"/>
              </w:rPr>
              <w:t xml:space="preserve">1) </w:t>
            </w:r>
            <w:r w:rsidR="00E7355A" w:rsidRPr="00C93B15">
              <w:rPr>
                <w:sz w:val="24"/>
                <w:szCs w:val="24"/>
                <w:lang w:val="kk-KZ"/>
              </w:rPr>
              <w:t>Қазақстан Республикасы Қарулы Кү</w:t>
            </w:r>
            <w:r w:rsidR="001840D1" w:rsidRPr="00C93B15">
              <w:rPr>
                <w:sz w:val="24"/>
                <w:szCs w:val="24"/>
                <w:lang w:val="kk-KZ"/>
              </w:rPr>
              <w:t>штерінің әскери рәміздерін ажыратады</w:t>
            </w:r>
            <w:r w:rsidR="00E7355A" w:rsidRPr="00C93B15">
              <w:rPr>
                <w:sz w:val="24"/>
                <w:szCs w:val="24"/>
                <w:lang w:val="kk-KZ"/>
              </w:rPr>
              <w:t>.</w:t>
            </w:r>
          </w:p>
          <w:p w:rsidR="00343BE2" w:rsidRPr="00C93B15" w:rsidRDefault="00343BE2" w:rsidP="00E7355A">
            <w:pPr>
              <w:rPr>
                <w:sz w:val="24"/>
                <w:szCs w:val="24"/>
                <w:lang w:val="kk-KZ"/>
              </w:rPr>
            </w:pPr>
            <w:r w:rsidRPr="00C93B15">
              <w:rPr>
                <w:sz w:val="24"/>
                <w:szCs w:val="24"/>
                <w:lang w:val="kk-KZ"/>
              </w:rPr>
              <w:t xml:space="preserve">2) </w:t>
            </w:r>
            <w:r w:rsidR="00E7355A" w:rsidRPr="00C93B15">
              <w:rPr>
                <w:sz w:val="24"/>
                <w:szCs w:val="24"/>
                <w:lang w:val="kk-KZ"/>
              </w:rPr>
              <w:t>Әскери ант талаптарының  мазмұны мен  маңызын түсіндіреді.</w:t>
            </w:r>
          </w:p>
          <w:p w:rsidR="00E7355A" w:rsidRPr="00C93B15" w:rsidRDefault="00E7355A" w:rsidP="001840D1">
            <w:pPr>
              <w:rPr>
                <w:sz w:val="24"/>
                <w:szCs w:val="24"/>
                <w:lang w:val="kk-KZ"/>
              </w:rPr>
            </w:pPr>
            <w:r w:rsidRPr="00C93B15">
              <w:rPr>
                <w:sz w:val="24"/>
                <w:szCs w:val="24"/>
                <w:lang w:val="kk-KZ"/>
              </w:rPr>
              <w:t xml:space="preserve">3) Терроризм мен экстремизм түрлерін, олардың өздеріне тән белгілерін </w:t>
            </w:r>
            <w:r w:rsidR="001840D1" w:rsidRPr="00C93B15">
              <w:rPr>
                <w:sz w:val="24"/>
                <w:szCs w:val="24"/>
                <w:lang w:val="kk-KZ"/>
              </w:rPr>
              <w:t>атайды</w:t>
            </w:r>
            <w:r w:rsidRPr="00C93B15">
              <w:rPr>
                <w:sz w:val="24"/>
                <w:szCs w:val="24"/>
                <w:lang w:val="kk-KZ"/>
              </w:rPr>
              <w:t>.</w:t>
            </w:r>
          </w:p>
        </w:tc>
      </w:tr>
      <w:tr w:rsidR="00945F2F" w:rsidRPr="00B41356" w:rsidTr="000A4E30">
        <w:tc>
          <w:tcPr>
            <w:tcW w:w="534" w:type="dxa"/>
            <w:vMerge w:val="restart"/>
            <w:tcBorders>
              <w:top w:val="single" w:sz="4" w:space="0" w:color="auto"/>
              <w:left w:val="single" w:sz="4" w:space="0" w:color="auto"/>
              <w:right w:val="single" w:sz="4" w:space="0" w:color="auto"/>
            </w:tcBorders>
          </w:tcPr>
          <w:p w:rsidR="00945F2F" w:rsidRPr="00C93B15" w:rsidRDefault="00E50EE7" w:rsidP="005E627F">
            <w:pPr>
              <w:jc w:val="center"/>
              <w:rPr>
                <w:b/>
                <w:sz w:val="24"/>
                <w:szCs w:val="24"/>
                <w:lang w:val="kk-KZ"/>
              </w:rPr>
            </w:pPr>
            <w:r w:rsidRPr="00C93B15">
              <w:rPr>
                <w:b/>
                <w:sz w:val="24"/>
                <w:szCs w:val="24"/>
                <w:lang w:val="en-US"/>
              </w:rPr>
              <w:lastRenderedPageBreak/>
              <w:t>2</w:t>
            </w:r>
          </w:p>
        </w:tc>
        <w:tc>
          <w:tcPr>
            <w:tcW w:w="1984" w:type="dxa"/>
            <w:vMerge w:val="restart"/>
            <w:tcBorders>
              <w:top w:val="single" w:sz="4" w:space="0" w:color="auto"/>
              <w:left w:val="single" w:sz="4" w:space="0" w:color="auto"/>
              <w:right w:val="single" w:sz="4" w:space="0" w:color="auto"/>
            </w:tcBorders>
          </w:tcPr>
          <w:p w:rsidR="00945F2F" w:rsidRPr="00C93B15" w:rsidRDefault="00945F2F" w:rsidP="005E627F">
            <w:pPr>
              <w:rPr>
                <w:b/>
                <w:sz w:val="24"/>
                <w:szCs w:val="24"/>
                <w:lang w:val="en-US"/>
              </w:rPr>
            </w:pPr>
            <w:r w:rsidRPr="00C93B15">
              <w:rPr>
                <w:b/>
                <w:sz w:val="24"/>
                <w:szCs w:val="24"/>
                <w:lang w:val="kk-KZ"/>
              </w:rPr>
              <w:t>Әскери қызметтің құқықтық негіздері</w:t>
            </w:r>
            <w:r w:rsidR="00930F57" w:rsidRPr="00C93B15">
              <w:rPr>
                <w:b/>
                <w:sz w:val="24"/>
                <w:szCs w:val="24"/>
                <w:lang w:val="en-US"/>
              </w:rPr>
              <w:t>.</w:t>
            </w:r>
          </w:p>
        </w:tc>
        <w:tc>
          <w:tcPr>
            <w:tcW w:w="2585" w:type="dxa"/>
            <w:vMerge w:val="restart"/>
            <w:tcBorders>
              <w:top w:val="single" w:sz="4" w:space="0" w:color="auto"/>
              <w:left w:val="single" w:sz="4" w:space="0" w:color="auto"/>
              <w:right w:val="single" w:sz="4" w:space="0" w:color="auto"/>
            </w:tcBorders>
          </w:tcPr>
          <w:p w:rsidR="00F83518" w:rsidRPr="00C93B15" w:rsidRDefault="00F83518" w:rsidP="005E627F">
            <w:pPr>
              <w:rPr>
                <w:sz w:val="24"/>
                <w:szCs w:val="24"/>
                <w:lang w:val="kk-KZ"/>
              </w:rPr>
            </w:pPr>
            <w:r w:rsidRPr="00C93B15">
              <w:rPr>
                <w:sz w:val="24"/>
                <w:szCs w:val="24"/>
                <w:lang w:val="kk-KZ"/>
              </w:rPr>
              <w:t>1) Әскери қызмет – Қазақстан Республикасы азаматтарының мемлекеттік қызметінің ерекше түрі – Әскери қызметті өткеру қажеттілігі. Қазақстан Республикасы азаматтарының әскери міндеттері туралы заңдары;</w:t>
            </w:r>
          </w:p>
          <w:p w:rsidR="00F83518" w:rsidRPr="00C93B15" w:rsidRDefault="00F83518" w:rsidP="005E627F">
            <w:pPr>
              <w:rPr>
                <w:sz w:val="24"/>
                <w:szCs w:val="24"/>
                <w:lang w:val="kk-KZ"/>
              </w:rPr>
            </w:pPr>
            <w:r w:rsidRPr="00C93B15">
              <w:rPr>
                <w:rFonts w:eastAsia="Calibri"/>
                <w:sz w:val="24"/>
                <w:szCs w:val="24"/>
                <w:lang w:val="kk-KZ"/>
              </w:rPr>
              <w:t>2) Қазақстан Республикасы азаматтарының әскери міндеттерін сақтау</w:t>
            </w:r>
            <w:r w:rsidRPr="00C93B15">
              <w:rPr>
                <w:sz w:val="24"/>
                <w:szCs w:val="24"/>
                <w:lang w:val="kk-KZ"/>
              </w:rPr>
              <w:t xml:space="preserve"> – Әскери есепке алу, әскери қызметке даярлау, әскери қызметке кірісу. Әскери қызмет (баламалы, келісімшарт бойынша), запаста болу;</w:t>
            </w:r>
          </w:p>
          <w:p w:rsidR="00030DC6" w:rsidRPr="00C93B15" w:rsidRDefault="00F83518" w:rsidP="003E5D36">
            <w:pPr>
              <w:rPr>
                <w:sz w:val="24"/>
                <w:szCs w:val="24"/>
                <w:lang w:val="kk-KZ"/>
              </w:rPr>
            </w:pPr>
            <w:r w:rsidRPr="00C93B15">
              <w:rPr>
                <w:rFonts w:eastAsia="Calibri"/>
                <w:sz w:val="24"/>
                <w:szCs w:val="24"/>
                <w:lang w:val="kk-KZ"/>
              </w:rPr>
              <w:t>3) Әскери қызметшінің мәртебесі. Әскери қызметшілердің негізгі құқықтары мен міндеттері</w:t>
            </w:r>
            <w:r w:rsidRPr="00C93B15">
              <w:rPr>
                <w:sz w:val="24"/>
                <w:szCs w:val="24"/>
                <w:lang w:val="kk-KZ"/>
              </w:rPr>
              <w:t xml:space="preserve"> – Әскери қызметті өткеру тәртібі мен мазмұны. Әскери қызмет мерзімі.</w:t>
            </w:r>
          </w:p>
        </w:tc>
        <w:tc>
          <w:tcPr>
            <w:tcW w:w="2235" w:type="dxa"/>
            <w:tcBorders>
              <w:top w:val="single" w:sz="4" w:space="0" w:color="auto"/>
              <w:left w:val="single" w:sz="4" w:space="0" w:color="auto"/>
              <w:bottom w:val="single" w:sz="4" w:space="0" w:color="auto"/>
              <w:right w:val="single" w:sz="4" w:space="0" w:color="auto"/>
            </w:tcBorders>
            <w:shd w:val="clear" w:color="auto" w:fill="auto"/>
          </w:tcPr>
          <w:p w:rsidR="00945F2F" w:rsidRPr="00C93B15" w:rsidRDefault="00945F2F" w:rsidP="005E627F">
            <w:pPr>
              <w:rPr>
                <w:sz w:val="24"/>
                <w:szCs w:val="24"/>
                <w:lang w:val="kk-KZ"/>
              </w:rPr>
            </w:pPr>
            <w:r w:rsidRPr="00C93B15">
              <w:rPr>
                <w:sz w:val="24"/>
                <w:szCs w:val="24"/>
                <w:lang w:val="kk-KZ"/>
              </w:rPr>
              <w:t>1)</w:t>
            </w:r>
            <w:r w:rsidR="00E7355A" w:rsidRPr="00C93B15">
              <w:rPr>
                <w:sz w:val="24"/>
                <w:szCs w:val="24"/>
                <w:lang w:val="kk-KZ"/>
              </w:rPr>
              <w:t xml:space="preserve"> Қазақстан Республикасы </w:t>
            </w:r>
            <w:r w:rsidR="0010031B" w:rsidRPr="00C93B15">
              <w:rPr>
                <w:sz w:val="24"/>
                <w:szCs w:val="24"/>
                <w:lang w:val="kk-KZ"/>
              </w:rPr>
              <w:t xml:space="preserve">азаматтарының әскери қызметі туралы </w:t>
            </w:r>
            <w:r w:rsidR="001840D1" w:rsidRPr="00C93B15">
              <w:rPr>
                <w:sz w:val="24"/>
                <w:szCs w:val="24"/>
                <w:lang w:val="kk-KZ"/>
              </w:rPr>
              <w:t xml:space="preserve">Заңының </w:t>
            </w:r>
            <w:r w:rsidR="0010031B" w:rsidRPr="00C93B15">
              <w:rPr>
                <w:sz w:val="24"/>
                <w:szCs w:val="24"/>
                <w:lang w:val="kk-KZ"/>
              </w:rPr>
              <w:t xml:space="preserve">талаптарын </w:t>
            </w:r>
            <w:r w:rsidR="001840D1" w:rsidRPr="00C93B15">
              <w:rPr>
                <w:sz w:val="24"/>
                <w:szCs w:val="24"/>
                <w:lang w:val="kk-KZ"/>
              </w:rPr>
              <w:t>меңгеру</w:t>
            </w:r>
            <w:r w:rsidR="00685ADD" w:rsidRPr="00C93B15">
              <w:rPr>
                <w:sz w:val="24"/>
                <w:szCs w:val="24"/>
                <w:lang w:val="kk-KZ"/>
              </w:rPr>
              <w:t>.</w:t>
            </w:r>
          </w:p>
          <w:p w:rsidR="00945F2F" w:rsidRPr="00C93B15" w:rsidRDefault="00945F2F"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45F2F" w:rsidRPr="00C93B15" w:rsidRDefault="00945F2F" w:rsidP="005E627F">
            <w:pPr>
              <w:rPr>
                <w:sz w:val="24"/>
                <w:szCs w:val="24"/>
                <w:lang w:val="kk-KZ"/>
              </w:rPr>
            </w:pPr>
            <w:r w:rsidRPr="00C93B15">
              <w:rPr>
                <w:sz w:val="24"/>
                <w:szCs w:val="24"/>
                <w:lang w:val="kk-KZ"/>
              </w:rPr>
              <w:t>1) «Әскери қызмет және әскери қызметшілердің статусы» туралы Заң</w:t>
            </w:r>
            <w:r w:rsidR="000A4E30" w:rsidRPr="00C93B15">
              <w:rPr>
                <w:sz w:val="24"/>
                <w:szCs w:val="24"/>
                <w:lang w:val="kk-KZ"/>
              </w:rPr>
              <w:t xml:space="preserve"> баптарын </w:t>
            </w:r>
            <w:r w:rsidRPr="00C93B15">
              <w:rPr>
                <w:sz w:val="24"/>
                <w:szCs w:val="24"/>
                <w:lang w:val="kk-KZ"/>
              </w:rPr>
              <w:t xml:space="preserve"> түсіндіреді;</w:t>
            </w:r>
          </w:p>
          <w:p w:rsidR="00945F2F" w:rsidRPr="00C93B15" w:rsidRDefault="00945F2F" w:rsidP="000A4E30">
            <w:pPr>
              <w:rPr>
                <w:sz w:val="24"/>
                <w:szCs w:val="24"/>
                <w:lang w:val="kk-KZ"/>
              </w:rPr>
            </w:pPr>
            <w:r w:rsidRPr="00C93B15">
              <w:rPr>
                <w:sz w:val="24"/>
                <w:szCs w:val="24"/>
                <w:lang w:val="kk-KZ"/>
              </w:rPr>
              <w:t xml:space="preserve">2) </w:t>
            </w:r>
            <w:r w:rsidR="0010031B" w:rsidRPr="00C93B15">
              <w:rPr>
                <w:sz w:val="24"/>
                <w:szCs w:val="24"/>
                <w:lang w:val="kk-KZ"/>
              </w:rPr>
              <w:t xml:space="preserve">Қазақстан Республикасы азаматтарының әскери міндеттері </w:t>
            </w:r>
            <w:r w:rsidR="000A4E30" w:rsidRPr="00C93B15">
              <w:rPr>
                <w:sz w:val="24"/>
                <w:szCs w:val="24"/>
                <w:lang w:val="kk-KZ"/>
              </w:rPr>
              <w:t xml:space="preserve"> туралы Заң баптарының мазмұнын  </w:t>
            </w:r>
            <w:r w:rsidR="001840D1" w:rsidRPr="00C93B15">
              <w:rPr>
                <w:sz w:val="24"/>
                <w:szCs w:val="24"/>
                <w:lang w:val="kk-KZ"/>
              </w:rPr>
              <w:t>ашады</w:t>
            </w:r>
            <w:r w:rsidR="0010031B" w:rsidRPr="00C93B15">
              <w:rPr>
                <w:sz w:val="24"/>
                <w:szCs w:val="24"/>
                <w:lang w:val="kk-KZ"/>
              </w:rPr>
              <w:t>.</w:t>
            </w:r>
          </w:p>
        </w:tc>
      </w:tr>
      <w:tr w:rsidR="00945F2F" w:rsidRPr="00B41356" w:rsidTr="00984BAB">
        <w:tc>
          <w:tcPr>
            <w:tcW w:w="534" w:type="dxa"/>
            <w:vMerge/>
            <w:tcBorders>
              <w:left w:val="single" w:sz="4" w:space="0" w:color="auto"/>
              <w:bottom w:val="single" w:sz="4" w:space="0" w:color="auto"/>
              <w:right w:val="single" w:sz="4" w:space="0" w:color="auto"/>
            </w:tcBorders>
          </w:tcPr>
          <w:p w:rsidR="00945F2F" w:rsidRPr="00C93B15" w:rsidRDefault="00945F2F"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945F2F" w:rsidRPr="00C93B15" w:rsidRDefault="00945F2F" w:rsidP="005E627F">
            <w:pPr>
              <w:rPr>
                <w:b/>
                <w:sz w:val="24"/>
                <w:szCs w:val="24"/>
                <w:lang w:val="kk-KZ"/>
              </w:rPr>
            </w:pPr>
          </w:p>
        </w:tc>
        <w:tc>
          <w:tcPr>
            <w:tcW w:w="2585" w:type="dxa"/>
            <w:vMerge/>
            <w:tcBorders>
              <w:left w:val="single" w:sz="4" w:space="0" w:color="auto"/>
              <w:bottom w:val="single" w:sz="4" w:space="0" w:color="auto"/>
              <w:right w:val="single" w:sz="4" w:space="0" w:color="auto"/>
            </w:tcBorders>
          </w:tcPr>
          <w:p w:rsidR="00945F2F" w:rsidRPr="00C93B15" w:rsidRDefault="00945F2F" w:rsidP="005E627F">
            <w:pPr>
              <w:jc w:val="both"/>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945F2F" w:rsidRPr="00C93B15" w:rsidRDefault="00945F2F" w:rsidP="000A4E30">
            <w:pPr>
              <w:rPr>
                <w:sz w:val="24"/>
                <w:szCs w:val="24"/>
                <w:lang w:val="kk-KZ"/>
              </w:rPr>
            </w:pPr>
            <w:r w:rsidRPr="00C93B15">
              <w:rPr>
                <w:sz w:val="24"/>
                <w:szCs w:val="24"/>
                <w:lang w:val="kk-KZ"/>
              </w:rPr>
              <w:t>2</w:t>
            </w:r>
            <w:r w:rsidR="000A4E30" w:rsidRPr="00C93B15">
              <w:rPr>
                <w:sz w:val="24"/>
                <w:szCs w:val="24"/>
                <w:lang w:val="kk-KZ"/>
              </w:rPr>
              <w:t xml:space="preserve"> Әскери қызметк</w:t>
            </w:r>
            <w:r w:rsidR="003E5D36" w:rsidRPr="00C93B15">
              <w:rPr>
                <w:sz w:val="24"/>
                <w:szCs w:val="24"/>
                <w:lang w:val="kk-KZ"/>
              </w:rPr>
              <w:t xml:space="preserve">ердің статусы және құқықтары мен міндеттері туралы білу. </w:t>
            </w:r>
            <w:r w:rsidR="000A4E30" w:rsidRPr="00C93B15">
              <w:rPr>
                <w:sz w:val="24"/>
                <w:szCs w:val="24"/>
                <w:lang w:val="kk-KZ"/>
              </w:rPr>
              <w:t xml:space="preserve">   Әскери қызметті Қазақстан Республикасының </w:t>
            </w:r>
            <w:r w:rsidRPr="00C93B15">
              <w:rPr>
                <w:sz w:val="24"/>
                <w:szCs w:val="24"/>
                <w:lang w:val="kk-KZ"/>
              </w:rPr>
              <w:t>мемлекеттік қызм</w:t>
            </w:r>
            <w:r w:rsidR="000A4E30" w:rsidRPr="00C93B15">
              <w:rPr>
                <w:sz w:val="24"/>
                <w:szCs w:val="24"/>
                <w:lang w:val="kk-KZ"/>
              </w:rPr>
              <w:t>етіні</w:t>
            </w:r>
            <w:r w:rsidR="00685ADD" w:rsidRPr="00C93B15">
              <w:rPr>
                <w:sz w:val="24"/>
                <w:szCs w:val="24"/>
                <w:lang w:val="kk-KZ"/>
              </w:rPr>
              <w:t xml:space="preserve">ң ерекше түрі </w:t>
            </w:r>
            <w:r w:rsidR="000A4E30" w:rsidRPr="00C93B15">
              <w:rPr>
                <w:sz w:val="24"/>
                <w:szCs w:val="24"/>
                <w:lang w:val="kk-KZ"/>
              </w:rPr>
              <w:t>ретінде</w:t>
            </w:r>
            <w:r w:rsidR="00685ADD" w:rsidRPr="00C93B15">
              <w:rPr>
                <w:sz w:val="24"/>
                <w:szCs w:val="24"/>
                <w:lang w:val="kk-KZ"/>
              </w:rPr>
              <w:t xml:space="preserve"> </w:t>
            </w:r>
            <w:r w:rsidR="000A4E30" w:rsidRPr="00C93B15">
              <w:rPr>
                <w:sz w:val="24"/>
                <w:szCs w:val="24"/>
                <w:lang w:val="kk-KZ"/>
              </w:rPr>
              <w:t>қабылдау</w:t>
            </w:r>
            <w:r w:rsidR="00685ADD" w:rsidRPr="00C93B15">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tcPr>
          <w:p w:rsidR="00945F2F" w:rsidRPr="00C93B15" w:rsidRDefault="00685ADD" w:rsidP="005E627F">
            <w:pPr>
              <w:rPr>
                <w:sz w:val="24"/>
                <w:szCs w:val="24"/>
                <w:lang w:val="kk-KZ"/>
              </w:rPr>
            </w:pPr>
            <w:r w:rsidRPr="00C93B15">
              <w:rPr>
                <w:sz w:val="24"/>
                <w:szCs w:val="24"/>
                <w:lang w:val="kk-KZ"/>
              </w:rPr>
              <w:t xml:space="preserve">1) </w:t>
            </w:r>
            <w:r w:rsidR="003E5D36" w:rsidRPr="00C93B15">
              <w:rPr>
                <w:sz w:val="24"/>
                <w:szCs w:val="24"/>
                <w:lang w:val="kk-KZ"/>
              </w:rPr>
              <w:t>Міндетті әскери қызмет ету мен келсімшарт бойынша</w:t>
            </w:r>
            <w:r w:rsidR="000A4E30" w:rsidRPr="00C93B15">
              <w:rPr>
                <w:sz w:val="24"/>
                <w:szCs w:val="24"/>
                <w:lang w:val="kk-KZ"/>
              </w:rPr>
              <w:t xml:space="preserve"> әскери қызмет етудің мерзімін а</w:t>
            </w:r>
            <w:r w:rsidR="003E5D36" w:rsidRPr="00C93B15">
              <w:rPr>
                <w:sz w:val="24"/>
                <w:szCs w:val="24"/>
                <w:lang w:val="kk-KZ"/>
              </w:rPr>
              <w:t>та</w:t>
            </w:r>
            <w:r w:rsidR="000A4E30" w:rsidRPr="00C93B15">
              <w:rPr>
                <w:sz w:val="24"/>
                <w:szCs w:val="24"/>
                <w:lang w:val="kk-KZ"/>
              </w:rPr>
              <w:t>й</w:t>
            </w:r>
            <w:r w:rsidR="003E5D36" w:rsidRPr="00C93B15">
              <w:rPr>
                <w:sz w:val="24"/>
                <w:szCs w:val="24"/>
                <w:lang w:val="kk-KZ"/>
              </w:rPr>
              <w:t>ды.</w:t>
            </w:r>
          </w:p>
          <w:p w:rsidR="00685ADD" w:rsidRPr="00C93B15" w:rsidRDefault="00685ADD" w:rsidP="005E627F">
            <w:pPr>
              <w:rPr>
                <w:sz w:val="24"/>
                <w:szCs w:val="24"/>
                <w:lang w:val="kk-KZ"/>
              </w:rPr>
            </w:pPr>
            <w:r w:rsidRPr="00C93B15">
              <w:rPr>
                <w:sz w:val="24"/>
                <w:szCs w:val="24"/>
                <w:lang w:val="kk-KZ"/>
              </w:rPr>
              <w:t xml:space="preserve">2) </w:t>
            </w:r>
            <w:r w:rsidR="003E5D36" w:rsidRPr="00C93B15">
              <w:rPr>
                <w:sz w:val="24"/>
                <w:szCs w:val="24"/>
                <w:lang w:val="kk-KZ"/>
              </w:rPr>
              <w:t>Әскери қызмет етудің тәртібін түсіндіреді.</w:t>
            </w:r>
          </w:p>
        </w:tc>
      </w:tr>
      <w:tr w:rsidR="00F83518" w:rsidRPr="00B41356" w:rsidTr="00984BAB">
        <w:tc>
          <w:tcPr>
            <w:tcW w:w="534" w:type="dxa"/>
            <w:vMerge w:val="restart"/>
            <w:tcBorders>
              <w:top w:val="single" w:sz="4" w:space="0" w:color="auto"/>
              <w:left w:val="single" w:sz="4" w:space="0" w:color="auto"/>
              <w:right w:val="single" w:sz="4" w:space="0" w:color="auto"/>
            </w:tcBorders>
            <w:vAlign w:val="center"/>
          </w:tcPr>
          <w:p w:rsidR="00F83518" w:rsidRPr="00C93B15" w:rsidRDefault="00E50EE7" w:rsidP="005E627F">
            <w:pPr>
              <w:rPr>
                <w:b/>
                <w:sz w:val="24"/>
                <w:szCs w:val="24"/>
                <w:lang w:val="kk-KZ"/>
              </w:rPr>
            </w:pPr>
            <w:r w:rsidRPr="00C93B15">
              <w:rPr>
                <w:b/>
                <w:sz w:val="24"/>
                <w:szCs w:val="24"/>
                <w:lang w:val="en-US"/>
              </w:rPr>
              <w:t>3</w:t>
            </w:r>
          </w:p>
        </w:tc>
        <w:tc>
          <w:tcPr>
            <w:tcW w:w="1984" w:type="dxa"/>
            <w:vMerge w:val="restart"/>
            <w:tcBorders>
              <w:top w:val="single" w:sz="4" w:space="0" w:color="auto"/>
              <w:left w:val="single" w:sz="4" w:space="0" w:color="auto"/>
              <w:right w:val="single" w:sz="4" w:space="0" w:color="auto"/>
            </w:tcBorders>
            <w:vAlign w:val="center"/>
          </w:tcPr>
          <w:p w:rsidR="00F83518" w:rsidRPr="00C93B15" w:rsidRDefault="00F83518" w:rsidP="005E627F">
            <w:pPr>
              <w:rPr>
                <w:b/>
                <w:sz w:val="24"/>
                <w:szCs w:val="24"/>
                <w:lang w:val="kk-KZ"/>
              </w:rPr>
            </w:pPr>
            <w:r w:rsidRPr="00C93B15">
              <w:rPr>
                <w:b/>
                <w:sz w:val="24"/>
                <w:szCs w:val="24"/>
                <w:lang w:val="kk-KZ"/>
              </w:rPr>
              <w:t>Қазақстан Республикасы Қарулы Күштерінің, басқа да әскерлері мен әскери құрылымдарының жалпыәскери жарғылары</w:t>
            </w:r>
            <w:r w:rsidR="00930F57" w:rsidRPr="00C93B15">
              <w:rPr>
                <w:b/>
                <w:sz w:val="24"/>
                <w:szCs w:val="24"/>
                <w:lang w:val="kk-KZ"/>
              </w:rPr>
              <w:t>.</w:t>
            </w:r>
          </w:p>
        </w:tc>
        <w:tc>
          <w:tcPr>
            <w:tcW w:w="2585" w:type="dxa"/>
            <w:vMerge w:val="restart"/>
            <w:tcBorders>
              <w:top w:val="single" w:sz="4" w:space="0" w:color="auto"/>
              <w:left w:val="single" w:sz="4" w:space="0" w:color="auto"/>
              <w:right w:val="single" w:sz="4" w:space="0" w:color="auto"/>
            </w:tcBorders>
          </w:tcPr>
          <w:p w:rsidR="00F83518" w:rsidRPr="00C93B15" w:rsidRDefault="00F83518" w:rsidP="005E627F">
            <w:pPr>
              <w:rPr>
                <w:sz w:val="24"/>
                <w:szCs w:val="24"/>
                <w:lang w:val="kk-KZ"/>
              </w:rPr>
            </w:pPr>
            <w:r w:rsidRPr="00C93B15">
              <w:rPr>
                <w:sz w:val="24"/>
                <w:szCs w:val="24"/>
                <w:lang w:val="kk-KZ"/>
              </w:rPr>
              <w:t>1) Қазақстан Республикасы Қарулы Күштері, басқа әскерлер және әскери құралымдарының жалпыәскери жарғылары – Қазақстан Республикасы Қарулы Күштері, басқа әскерлер және әскери құралымдарының жалпыәскери жарғылары, олардың әскери ұжым қызметі мен тұрмыс-</w:t>
            </w:r>
            <w:r w:rsidRPr="00C93B15">
              <w:rPr>
                <w:sz w:val="24"/>
                <w:szCs w:val="24"/>
                <w:lang w:val="kk-KZ"/>
              </w:rPr>
              <w:lastRenderedPageBreak/>
              <w:t>тіршілігіндегі маңызы. Әскери қызметкерлердің жалпы міндеттері. Әскери атақ және айыру белгілерін;</w:t>
            </w:r>
          </w:p>
          <w:p w:rsidR="00F83518" w:rsidRPr="00C93B15" w:rsidRDefault="00F83518" w:rsidP="005E627F">
            <w:pPr>
              <w:pStyle w:val="BodyTextIndent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rFonts w:ascii="Times New Roman" w:hAnsi="Times New Roman"/>
                <w:b w:val="0"/>
                <w:sz w:val="24"/>
                <w:szCs w:val="24"/>
                <w:lang w:val="kk-KZ"/>
              </w:rPr>
            </w:pPr>
            <w:r w:rsidRPr="00C93B15">
              <w:rPr>
                <w:rFonts w:ascii="Times New Roman" w:hAnsi="Times New Roman"/>
                <w:b w:val="0"/>
                <w:sz w:val="24"/>
                <w:szCs w:val="24"/>
                <w:lang w:val="kk-KZ"/>
              </w:rPr>
              <w:t xml:space="preserve">2) Әскери қызметкерлер және олардың өзара қарым-қатынастары –Бастықтар және бағыныштылар, аға және кіші әскерилер, олардың құқықтары мен міндеттері. Әскери әдептілік ережесі және әскери қызметкерлердің тәртібі. Бұйрық, оны беру жəне орындау тəртібі. Бастықтарға жəне шені жоғарыларға мəлімдеме жасауды; </w:t>
            </w:r>
          </w:p>
          <w:p w:rsidR="00030DC6" w:rsidRPr="00C93B15" w:rsidRDefault="00F83518" w:rsidP="005E627F">
            <w:pPr>
              <w:rPr>
                <w:sz w:val="24"/>
                <w:szCs w:val="24"/>
                <w:lang w:val="kk-KZ"/>
              </w:rPr>
            </w:pPr>
            <w:r w:rsidRPr="00C93B15">
              <w:rPr>
                <w:sz w:val="24"/>
                <w:szCs w:val="24"/>
                <w:lang w:val="kk-KZ"/>
              </w:rPr>
              <w:t>3) Әскери тәртіп, оның мәні мен мағынасы – Әскери тәртіп, марапаттау және жазалау</w:t>
            </w:r>
          </w:p>
          <w:p w:rsidR="008432E2" w:rsidRPr="00C93B15" w:rsidRDefault="00F83518" w:rsidP="005E627F">
            <w:pPr>
              <w:rPr>
                <w:sz w:val="24"/>
                <w:szCs w:val="24"/>
                <w:lang w:val="kk-KZ"/>
              </w:rPr>
            </w:pPr>
            <w:r w:rsidRPr="00C93B15">
              <w:rPr>
                <w:sz w:val="24"/>
                <w:szCs w:val="24"/>
                <w:lang w:val="kk-KZ"/>
              </w:rPr>
              <w:t xml:space="preserve"> Әскери тәртіпті сақтау бойынша әскери қызметшілердің міндеттері. Сарбаздарға көрсетілетін марапат түрлері. Сарбаздарға берілетін тәртіптік жазалауларды қамтиды</w:t>
            </w:r>
          </w:p>
          <w:p w:rsidR="008432E2" w:rsidRPr="00C93B15" w:rsidRDefault="008432E2"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F83518" w:rsidRPr="00C93B15" w:rsidRDefault="00F83518" w:rsidP="000A4E30">
            <w:pPr>
              <w:rPr>
                <w:sz w:val="24"/>
                <w:szCs w:val="24"/>
                <w:lang w:val="kk-KZ"/>
              </w:rPr>
            </w:pPr>
            <w:r w:rsidRPr="00C93B15">
              <w:rPr>
                <w:sz w:val="24"/>
                <w:szCs w:val="24"/>
                <w:lang w:val="kk-KZ"/>
              </w:rPr>
              <w:lastRenderedPageBreak/>
              <w:t>1)</w:t>
            </w:r>
            <w:r w:rsidR="00E7635A" w:rsidRPr="00C93B15">
              <w:rPr>
                <w:sz w:val="24"/>
                <w:szCs w:val="24"/>
                <w:lang w:val="kk-KZ"/>
              </w:rPr>
              <w:t xml:space="preserve"> </w:t>
            </w:r>
            <w:r w:rsidR="00723B0D" w:rsidRPr="00C93B15">
              <w:rPr>
                <w:sz w:val="24"/>
                <w:szCs w:val="24"/>
                <w:lang w:val="kk-KZ"/>
              </w:rPr>
              <w:t>Қазақстан Республикасы Қарулы Күштерінің Әскери жарғыларының жалпы</w:t>
            </w:r>
            <w:r w:rsidR="00ED41BD" w:rsidRPr="00C93B15">
              <w:rPr>
                <w:sz w:val="24"/>
                <w:szCs w:val="24"/>
                <w:lang w:val="kk-KZ"/>
              </w:rPr>
              <w:t xml:space="preserve"> </w:t>
            </w:r>
            <w:r w:rsidR="000A4E30" w:rsidRPr="00C93B15">
              <w:rPr>
                <w:sz w:val="24"/>
                <w:szCs w:val="24"/>
                <w:lang w:val="kk-KZ"/>
              </w:rPr>
              <w:t xml:space="preserve">негіздері мен  құқықтық </w:t>
            </w:r>
            <w:r w:rsidR="00723B0D" w:rsidRPr="00C93B15">
              <w:rPr>
                <w:sz w:val="24"/>
                <w:szCs w:val="24"/>
                <w:lang w:val="kk-KZ"/>
              </w:rPr>
              <w:t>ережелерін</w:t>
            </w:r>
            <w:r w:rsidR="00ED41BD" w:rsidRPr="00C93B15">
              <w:rPr>
                <w:sz w:val="24"/>
                <w:szCs w:val="24"/>
                <w:lang w:val="kk-KZ"/>
              </w:rPr>
              <w:t xml:space="preserve"> </w:t>
            </w:r>
            <w:r w:rsidR="000A4E30" w:rsidRPr="00C93B15">
              <w:rPr>
                <w:sz w:val="24"/>
                <w:szCs w:val="24"/>
                <w:lang w:val="kk-KZ"/>
              </w:rPr>
              <w:t>білу.</w:t>
            </w:r>
            <w:r w:rsidR="00723B0D" w:rsidRPr="00C93B15">
              <w:rPr>
                <w:sz w:val="24"/>
                <w:szCs w:val="24"/>
                <w:lang w:val="kk-KZ"/>
              </w:rPr>
              <w:t xml:space="preserve"> </w:t>
            </w:r>
          </w:p>
        </w:tc>
        <w:tc>
          <w:tcPr>
            <w:tcW w:w="2409" w:type="dxa"/>
            <w:tcBorders>
              <w:top w:val="single" w:sz="4" w:space="0" w:color="auto"/>
              <w:left w:val="single" w:sz="4" w:space="0" w:color="auto"/>
              <w:bottom w:val="single" w:sz="4" w:space="0" w:color="auto"/>
              <w:right w:val="single" w:sz="4" w:space="0" w:color="auto"/>
            </w:tcBorders>
          </w:tcPr>
          <w:p w:rsidR="00F83518" w:rsidRPr="00C93B15" w:rsidRDefault="00E7635A" w:rsidP="005E627F">
            <w:pPr>
              <w:rPr>
                <w:sz w:val="24"/>
                <w:szCs w:val="24"/>
                <w:lang w:val="kk-KZ"/>
              </w:rPr>
            </w:pPr>
            <w:r w:rsidRPr="00C93B15">
              <w:rPr>
                <w:sz w:val="24"/>
                <w:szCs w:val="24"/>
                <w:lang w:val="kk-KZ"/>
              </w:rPr>
              <w:t xml:space="preserve">1) </w:t>
            </w:r>
            <w:r w:rsidR="00F83518" w:rsidRPr="00C93B15">
              <w:rPr>
                <w:sz w:val="24"/>
                <w:szCs w:val="24"/>
                <w:lang w:val="kk-KZ"/>
              </w:rPr>
              <w:t>Қ</w:t>
            </w:r>
            <w:r w:rsidRPr="00C93B15">
              <w:rPr>
                <w:sz w:val="24"/>
                <w:szCs w:val="24"/>
                <w:lang w:val="kk-KZ"/>
              </w:rPr>
              <w:t xml:space="preserve">азақстан </w:t>
            </w:r>
            <w:r w:rsidR="00F83518" w:rsidRPr="00C93B15">
              <w:rPr>
                <w:sz w:val="24"/>
                <w:szCs w:val="24"/>
                <w:lang w:val="kk-KZ"/>
              </w:rPr>
              <w:t>Р</w:t>
            </w:r>
            <w:r w:rsidRPr="00C93B15">
              <w:rPr>
                <w:sz w:val="24"/>
                <w:szCs w:val="24"/>
                <w:lang w:val="kk-KZ"/>
              </w:rPr>
              <w:t xml:space="preserve">еспубликасы </w:t>
            </w:r>
            <w:r w:rsidR="00F83518" w:rsidRPr="00C93B15">
              <w:rPr>
                <w:sz w:val="24"/>
                <w:szCs w:val="24"/>
                <w:lang w:val="kk-KZ"/>
              </w:rPr>
              <w:t xml:space="preserve"> Қ</w:t>
            </w:r>
            <w:r w:rsidRPr="00C93B15">
              <w:rPr>
                <w:sz w:val="24"/>
                <w:szCs w:val="24"/>
                <w:lang w:val="kk-KZ"/>
              </w:rPr>
              <w:t xml:space="preserve">арулы </w:t>
            </w:r>
            <w:r w:rsidR="00F83518" w:rsidRPr="00C93B15">
              <w:rPr>
                <w:sz w:val="24"/>
                <w:szCs w:val="24"/>
                <w:lang w:val="kk-KZ"/>
              </w:rPr>
              <w:t>К</w:t>
            </w:r>
            <w:r w:rsidRPr="00C93B15">
              <w:rPr>
                <w:sz w:val="24"/>
                <w:szCs w:val="24"/>
                <w:lang w:val="kk-KZ"/>
              </w:rPr>
              <w:t>үштері</w:t>
            </w:r>
            <w:r w:rsidR="00F83518" w:rsidRPr="00C93B15">
              <w:rPr>
                <w:sz w:val="24"/>
                <w:szCs w:val="24"/>
                <w:lang w:val="kk-KZ"/>
              </w:rPr>
              <w:t xml:space="preserve"> жарғыларының тү</w:t>
            </w:r>
            <w:r w:rsidR="000A4E30" w:rsidRPr="00C93B15">
              <w:rPr>
                <w:sz w:val="24"/>
                <w:szCs w:val="24"/>
                <w:lang w:val="kk-KZ"/>
              </w:rPr>
              <w:t>рлерін атай</w:t>
            </w:r>
            <w:r w:rsidR="00D700BD" w:rsidRPr="00C93B15">
              <w:rPr>
                <w:sz w:val="24"/>
                <w:szCs w:val="24"/>
                <w:lang w:val="kk-KZ"/>
              </w:rPr>
              <w:t>ды.</w:t>
            </w:r>
          </w:p>
          <w:p w:rsidR="00F83518" w:rsidRPr="00C93B15" w:rsidRDefault="00D700BD" w:rsidP="000A4E30">
            <w:pPr>
              <w:rPr>
                <w:sz w:val="24"/>
                <w:szCs w:val="24"/>
                <w:lang w:val="kk-KZ"/>
              </w:rPr>
            </w:pPr>
            <w:r w:rsidRPr="00C93B15">
              <w:rPr>
                <w:sz w:val="24"/>
                <w:szCs w:val="24"/>
                <w:lang w:val="kk-KZ"/>
              </w:rPr>
              <w:t xml:space="preserve">2) Әскери жарғылардың жалпы мазмұнын </w:t>
            </w:r>
            <w:r w:rsidR="000A4E30" w:rsidRPr="00C93B15">
              <w:rPr>
                <w:sz w:val="24"/>
                <w:szCs w:val="24"/>
                <w:lang w:val="kk-KZ"/>
              </w:rPr>
              <w:t>ашады</w:t>
            </w:r>
            <w:r w:rsidRPr="00C93B15">
              <w:rPr>
                <w:sz w:val="24"/>
                <w:szCs w:val="24"/>
                <w:lang w:val="kk-KZ"/>
              </w:rPr>
              <w:t>.</w:t>
            </w:r>
          </w:p>
        </w:tc>
      </w:tr>
      <w:tr w:rsidR="00F83518" w:rsidRPr="00B41356" w:rsidTr="00984BAB">
        <w:tc>
          <w:tcPr>
            <w:tcW w:w="534" w:type="dxa"/>
            <w:vMerge/>
            <w:tcBorders>
              <w:left w:val="single" w:sz="4" w:space="0" w:color="auto"/>
              <w:bottom w:val="single" w:sz="4" w:space="0" w:color="auto"/>
              <w:right w:val="single" w:sz="4" w:space="0" w:color="auto"/>
            </w:tcBorders>
            <w:vAlign w:val="center"/>
          </w:tcPr>
          <w:p w:rsidR="00F83518" w:rsidRPr="00C93B15" w:rsidRDefault="00F83518" w:rsidP="005E627F">
            <w:pPr>
              <w:rPr>
                <w:b/>
                <w:sz w:val="24"/>
                <w:szCs w:val="24"/>
                <w:lang w:val="kk-KZ"/>
              </w:rPr>
            </w:pPr>
          </w:p>
        </w:tc>
        <w:tc>
          <w:tcPr>
            <w:tcW w:w="1984" w:type="dxa"/>
            <w:vMerge/>
            <w:tcBorders>
              <w:left w:val="single" w:sz="4" w:space="0" w:color="auto"/>
              <w:bottom w:val="single" w:sz="4" w:space="0" w:color="auto"/>
              <w:right w:val="single" w:sz="4" w:space="0" w:color="auto"/>
            </w:tcBorders>
            <w:vAlign w:val="center"/>
          </w:tcPr>
          <w:p w:rsidR="00F83518" w:rsidRPr="00C93B15" w:rsidRDefault="00F83518" w:rsidP="005E627F">
            <w:pPr>
              <w:rPr>
                <w:b/>
                <w:sz w:val="24"/>
                <w:szCs w:val="24"/>
                <w:lang w:val="kk-KZ"/>
              </w:rPr>
            </w:pPr>
          </w:p>
        </w:tc>
        <w:tc>
          <w:tcPr>
            <w:tcW w:w="2585" w:type="dxa"/>
            <w:vMerge/>
            <w:tcBorders>
              <w:left w:val="single" w:sz="4" w:space="0" w:color="auto"/>
              <w:bottom w:val="single" w:sz="4" w:space="0" w:color="auto"/>
              <w:right w:val="single" w:sz="4" w:space="0" w:color="auto"/>
            </w:tcBorders>
          </w:tcPr>
          <w:p w:rsidR="00F83518" w:rsidRPr="00C93B15" w:rsidRDefault="00F83518"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E7635A" w:rsidRPr="00C93B15" w:rsidRDefault="00E7635A" w:rsidP="005E627F">
            <w:pPr>
              <w:rPr>
                <w:sz w:val="24"/>
                <w:szCs w:val="24"/>
                <w:lang w:val="kk-KZ"/>
              </w:rPr>
            </w:pPr>
            <w:r w:rsidRPr="00C93B15">
              <w:rPr>
                <w:sz w:val="24"/>
                <w:szCs w:val="24"/>
                <w:lang w:val="kk-KZ"/>
              </w:rPr>
              <w:t>2) Қазақстан Республикасы Қарулы Күштерінің жоғарғы</w:t>
            </w:r>
            <w:r w:rsidR="00ED41BD" w:rsidRPr="00C93B15">
              <w:rPr>
                <w:sz w:val="24"/>
                <w:szCs w:val="24"/>
                <w:lang w:val="kk-KZ"/>
              </w:rPr>
              <w:t xml:space="preserve"> дәрежедегі </w:t>
            </w:r>
            <w:r w:rsidR="00F026D3" w:rsidRPr="00C93B15">
              <w:rPr>
                <w:sz w:val="24"/>
                <w:szCs w:val="24"/>
                <w:lang w:val="kk-KZ"/>
              </w:rPr>
              <w:t xml:space="preserve">жауынгерлік </w:t>
            </w:r>
            <w:r w:rsidR="00ED41BD" w:rsidRPr="00C93B15">
              <w:rPr>
                <w:sz w:val="24"/>
                <w:szCs w:val="24"/>
                <w:lang w:val="kk-KZ"/>
              </w:rPr>
              <w:t xml:space="preserve">дайындығын </w:t>
            </w:r>
            <w:r w:rsidR="00F026D3" w:rsidRPr="00C93B15">
              <w:rPr>
                <w:sz w:val="24"/>
                <w:szCs w:val="24"/>
                <w:lang w:val="kk-KZ"/>
              </w:rPr>
              <w:lastRenderedPageBreak/>
              <w:t xml:space="preserve">қамтамасыз ету </w:t>
            </w:r>
            <w:r w:rsidR="00ED41BD" w:rsidRPr="00C93B15">
              <w:rPr>
                <w:sz w:val="24"/>
                <w:szCs w:val="24"/>
                <w:lang w:val="kk-KZ"/>
              </w:rPr>
              <w:t xml:space="preserve"> </w:t>
            </w:r>
            <w:r w:rsidRPr="00C93B15">
              <w:rPr>
                <w:sz w:val="24"/>
                <w:szCs w:val="24"/>
                <w:lang w:val="kk-KZ"/>
              </w:rPr>
              <w:t xml:space="preserve"> </w:t>
            </w:r>
            <w:r w:rsidR="00ED41BD" w:rsidRPr="00C93B15">
              <w:rPr>
                <w:sz w:val="24"/>
                <w:szCs w:val="24"/>
                <w:lang w:val="kk-KZ"/>
              </w:rPr>
              <w:t>және оқу- тәрбие</w:t>
            </w:r>
            <w:r w:rsidR="00F026D3" w:rsidRPr="00C93B15">
              <w:rPr>
                <w:sz w:val="24"/>
                <w:szCs w:val="24"/>
                <w:lang w:val="kk-KZ"/>
              </w:rPr>
              <w:t xml:space="preserve"> </w:t>
            </w:r>
            <w:r w:rsidR="00ED41BD" w:rsidRPr="00C93B15">
              <w:rPr>
                <w:sz w:val="24"/>
                <w:szCs w:val="24"/>
                <w:lang w:val="kk-KZ"/>
              </w:rPr>
              <w:t xml:space="preserve">үрдісінде </w:t>
            </w:r>
            <w:r w:rsidRPr="00C93B15">
              <w:rPr>
                <w:sz w:val="24"/>
                <w:szCs w:val="24"/>
                <w:lang w:val="kk-KZ"/>
              </w:rPr>
              <w:t xml:space="preserve">қажетті әскери тәртіпті </w:t>
            </w:r>
            <w:r w:rsidR="00F026D3" w:rsidRPr="00C93B15">
              <w:rPr>
                <w:sz w:val="24"/>
                <w:szCs w:val="24"/>
                <w:lang w:val="kk-KZ"/>
              </w:rPr>
              <w:t>ұстануда</w:t>
            </w:r>
            <w:r w:rsidRPr="00C93B15">
              <w:rPr>
                <w:sz w:val="24"/>
                <w:szCs w:val="24"/>
                <w:lang w:val="kk-KZ"/>
              </w:rPr>
              <w:t xml:space="preserve"> әскери жар</w:t>
            </w:r>
            <w:r w:rsidR="00ED41BD" w:rsidRPr="00C93B15">
              <w:rPr>
                <w:sz w:val="24"/>
                <w:szCs w:val="24"/>
                <w:lang w:val="kk-KZ"/>
              </w:rPr>
              <w:t>ғының маңызды талаптарын білу.</w:t>
            </w:r>
          </w:p>
          <w:p w:rsidR="00F83518" w:rsidRPr="00C93B15" w:rsidRDefault="00F83518"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E7635A" w:rsidRPr="00C93B15" w:rsidRDefault="00E7635A" w:rsidP="005E627F">
            <w:pPr>
              <w:rPr>
                <w:sz w:val="24"/>
                <w:szCs w:val="24"/>
                <w:lang w:val="kk-KZ"/>
              </w:rPr>
            </w:pPr>
            <w:r w:rsidRPr="00C93B15">
              <w:rPr>
                <w:sz w:val="24"/>
                <w:szCs w:val="24"/>
                <w:lang w:val="kk-KZ"/>
              </w:rPr>
              <w:lastRenderedPageBreak/>
              <w:t xml:space="preserve">1) Қазақстан Республикасы Қарулы Күштері жарғыларынан </w:t>
            </w:r>
            <w:r w:rsidR="0086539E" w:rsidRPr="00C93B15">
              <w:rPr>
                <w:sz w:val="24"/>
                <w:szCs w:val="24"/>
                <w:lang w:val="kk-KZ"/>
              </w:rPr>
              <w:t xml:space="preserve">әскери тәртіпке байланысты </w:t>
            </w:r>
            <w:r w:rsidR="00ED41BD" w:rsidRPr="00C93B15">
              <w:rPr>
                <w:sz w:val="24"/>
                <w:szCs w:val="24"/>
                <w:lang w:val="kk-KZ"/>
              </w:rPr>
              <w:t xml:space="preserve">баптарды  </w:t>
            </w:r>
            <w:r w:rsidR="0086539E" w:rsidRPr="00C93B15">
              <w:rPr>
                <w:sz w:val="24"/>
                <w:szCs w:val="24"/>
                <w:lang w:val="kk-KZ"/>
              </w:rPr>
              <w:t>атайды</w:t>
            </w:r>
            <w:r w:rsidR="00ED41BD" w:rsidRPr="00C93B15">
              <w:rPr>
                <w:sz w:val="24"/>
                <w:szCs w:val="24"/>
                <w:lang w:val="kk-KZ"/>
              </w:rPr>
              <w:t>.</w:t>
            </w:r>
          </w:p>
          <w:p w:rsidR="0086539E" w:rsidRPr="00C93B15" w:rsidRDefault="00E7635A" w:rsidP="0086539E">
            <w:pPr>
              <w:rPr>
                <w:sz w:val="24"/>
                <w:szCs w:val="24"/>
                <w:lang w:val="kk-KZ"/>
              </w:rPr>
            </w:pPr>
            <w:r w:rsidRPr="00C93B15">
              <w:rPr>
                <w:sz w:val="24"/>
                <w:szCs w:val="24"/>
                <w:lang w:val="kk-KZ"/>
              </w:rPr>
              <w:t xml:space="preserve">2) </w:t>
            </w:r>
            <w:r w:rsidR="0086539E" w:rsidRPr="00C93B15">
              <w:rPr>
                <w:sz w:val="24"/>
                <w:szCs w:val="24"/>
                <w:lang w:val="kk-KZ"/>
              </w:rPr>
              <w:t xml:space="preserve"> Жауапкершілік, </w:t>
            </w:r>
            <w:r w:rsidR="0086539E" w:rsidRPr="00C93B15">
              <w:rPr>
                <w:sz w:val="24"/>
                <w:szCs w:val="24"/>
                <w:lang w:val="kk-KZ"/>
              </w:rPr>
              <w:lastRenderedPageBreak/>
              <w:t xml:space="preserve">ұйымдастырушылық, ерік-жігер, алғашқы әскери және технологиялық дайындыққа  жауаптылық  сезімдерін бойында қалыптастыруда жарғы талаптарын қолданады. </w:t>
            </w:r>
          </w:p>
          <w:p w:rsidR="0086539E" w:rsidRPr="00C93B15" w:rsidRDefault="0086539E" w:rsidP="0086539E">
            <w:pPr>
              <w:rPr>
                <w:sz w:val="24"/>
                <w:szCs w:val="24"/>
                <w:lang w:val="kk-KZ"/>
              </w:rPr>
            </w:pPr>
          </w:p>
          <w:p w:rsidR="00F83518" w:rsidRPr="00C93B15" w:rsidRDefault="00F83518" w:rsidP="0086539E">
            <w:pPr>
              <w:rPr>
                <w:sz w:val="24"/>
                <w:szCs w:val="24"/>
                <w:lang w:val="kk-KZ"/>
              </w:rPr>
            </w:pPr>
          </w:p>
        </w:tc>
      </w:tr>
      <w:tr w:rsidR="00CA70D9" w:rsidRPr="00B41356" w:rsidTr="00984BAB">
        <w:tc>
          <w:tcPr>
            <w:tcW w:w="534" w:type="dxa"/>
            <w:vMerge w:val="restart"/>
            <w:tcBorders>
              <w:top w:val="single" w:sz="4" w:space="0" w:color="auto"/>
              <w:left w:val="single" w:sz="4" w:space="0" w:color="auto"/>
              <w:right w:val="single" w:sz="4" w:space="0" w:color="auto"/>
            </w:tcBorders>
          </w:tcPr>
          <w:p w:rsidR="00CA70D9" w:rsidRPr="00C93B15" w:rsidRDefault="00ED41BD" w:rsidP="00674669">
            <w:pPr>
              <w:jc w:val="center"/>
              <w:rPr>
                <w:b/>
                <w:sz w:val="24"/>
                <w:szCs w:val="24"/>
                <w:lang w:val="kk-KZ"/>
              </w:rPr>
            </w:pPr>
            <w:r w:rsidRPr="00C93B15">
              <w:rPr>
                <w:b/>
                <w:sz w:val="24"/>
                <w:szCs w:val="24"/>
                <w:lang w:val="en-US"/>
              </w:rPr>
              <w:lastRenderedPageBreak/>
              <w:t>4</w:t>
            </w:r>
          </w:p>
        </w:tc>
        <w:tc>
          <w:tcPr>
            <w:tcW w:w="1984" w:type="dxa"/>
            <w:vMerge w:val="restart"/>
            <w:tcBorders>
              <w:top w:val="single" w:sz="4" w:space="0" w:color="auto"/>
              <w:left w:val="single" w:sz="4" w:space="0" w:color="auto"/>
              <w:right w:val="single" w:sz="4" w:space="0" w:color="auto"/>
            </w:tcBorders>
          </w:tcPr>
          <w:p w:rsidR="00CA70D9" w:rsidRPr="00C93B15" w:rsidRDefault="00CA70D9" w:rsidP="005E627F">
            <w:pPr>
              <w:jc w:val="center"/>
              <w:rPr>
                <w:b/>
                <w:sz w:val="24"/>
                <w:szCs w:val="24"/>
              </w:rPr>
            </w:pPr>
            <w:r w:rsidRPr="00C93B15">
              <w:rPr>
                <w:b/>
                <w:sz w:val="24"/>
                <w:szCs w:val="24"/>
                <w:lang w:val="kk-KZ"/>
              </w:rPr>
              <w:t>Тактикалық дайындық</w:t>
            </w:r>
            <w:r w:rsidR="00930F57" w:rsidRPr="00C93B15">
              <w:rPr>
                <w:b/>
                <w:sz w:val="24"/>
                <w:szCs w:val="24"/>
                <w:lang w:val="kk-KZ"/>
              </w:rPr>
              <w:t>.</w:t>
            </w:r>
          </w:p>
        </w:tc>
        <w:tc>
          <w:tcPr>
            <w:tcW w:w="2585" w:type="dxa"/>
            <w:vMerge w:val="restart"/>
            <w:tcBorders>
              <w:top w:val="single" w:sz="4" w:space="0" w:color="auto"/>
              <w:left w:val="single" w:sz="4" w:space="0" w:color="auto"/>
              <w:right w:val="single" w:sz="4" w:space="0" w:color="auto"/>
            </w:tcBorders>
          </w:tcPr>
          <w:p w:rsidR="00CA70D9" w:rsidRPr="00C93B15" w:rsidRDefault="00CA70D9" w:rsidP="005E627F">
            <w:pPr>
              <w:jc w:val="both"/>
              <w:rPr>
                <w:sz w:val="24"/>
                <w:szCs w:val="24"/>
                <w:lang w:val="kk-KZ"/>
              </w:rPr>
            </w:pPr>
            <w:r w:rsidRPr="00C93B15">
              <w:rPr>
                <w:sz w:val="24"/>
                <w:szCs w:val="24"/>
              </w:rPr>
              <w:t xml:space="preserve">1) </w:t>
            </w:r>
            <w:r w:rsidRPr="00C93B15">
              <w:rPr>
                <w:sz w:val="24"/>
                <w:szCs w:val="24"/>
                <w:lang w:val="kk-KZ"/>
              </w:rPr>
              <w:t>Мотоатқыштар бө</w:t>
            </w:r>
            <w:proofErr w:type="gramStart"/>
            <w:r w:rsidRPr="00C93B15">
              <w:rPr>
                <w:sz w:val="24"/>
                <w:szCs w:val="24"/>
                <w:lang w:val="kk-KZ"/>
              </w:rPr>
              <w:t>л</w:t>
            </w:r>
            <w:proofErr w:type="gramEnd"/>
            <w:r w:rsidRPr="00C93B15">
              <w:rPr>
                <w:sz w:val="24"/>
                <w:szCs w:val="24"/>
                <w:lang w:val="kk-KZ"/>
              </w:rPr>
              <w:t xml:space="preserve">імшесін ұйымдастыру және ұрыстық мүмкіндіктері  – Бөлімшені ұйымдастыру. Штаттық қарулану және ұрыстық техника. Бөлімшенің ұрыстық </w:t>
            </w:r>
            <w:r w:rsidRPr="00C93B15">
              <w:rPr>
                <w:sz w:val="24"/>
                <w:szCs w:val="24"/>
                <w:lang w:val="kk-KZ"/>
              </w:rPr>
              <w:lastRenderedPageBreak/>
              <w:t>мүмкіндіктерін қамтиды.</w:t>
            </w:r>
          </w:p>
          <w:p w:rsidR="00CA70D9" w:rsidRPr="00C93B15" w:rsidRDefault="00CA70D9" w:rsidP="005E627F">
            <w:pPr>
              <w:jc w:val="both"/>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86539E" w:rsidRPr="00C93B15" w:rsidRDefault="0086539E" w:rsidP="0086539E">
            <w:pPr>
              <w:jc w:val="both"/>
              <w:rPr>
                <w:sz w:val="24"/>
                <w:szCs w:val="24"/>
                <w:lang w:val="kk-KZ"/>
              </w:rPr>
            </w:pPr>
            <w:r w:rsidRPr="00C93B15">
              <w:rPr>
                <w:sz w:val="24"/>
                <w:szCs w:val="24"/>
                <w:lang w:val="kk-KZ"/>
              </w:rPr>
              <w:lastRenderedPageBreak/>
              <w:t>1) Ұ</w:t>
            </w:r>
            <w:r w:rsidR="00CA70D9" w:rsidRPr="00C93B15">
              <w:rPr>
                <w:sz w:val="24"/>
                <w:szCs w:val="24"/>
                <w:lang w:val="kk-KZ"/>
              </w:rPr>
              <w:t>рыстың теория мен тәжірибе</w:t>
            </w:r>
            <w:r w:rsidRPr="00C93B15">
              <w:rPr>
                <w:sz w:val="24"/>
                <w:szCs w:val="24"/>
                <w:lang w:val="kk-KZ"/>
              </w:rPr>
              <w:t>лік сұрақтарын  қарсыласты жеңуде маңызды құрал ретінде меңгеру.</w:t>
            </w:r>
          </w:p>
          <w:p w:rsidR="0086539E" w:rsidRPr="00C93B15" w:rsidRDefault="0086539E" w:rsidP="0086539E">
            <w:pPr>
              <w:jc w:val="both"/>
              <w:rPr>
                <w:sz w:val="24"/>
                <w:szCs w:val="24"/>
                <w:lang w:val="kk-KZ"/>
              </w:rPr>
            </w:pPr>
          </w:p>
          <w:p w:rsidR="0086539E" w:rsidRPr="00C93B15" w:rsidRDefault="0086539E" w:rsidP="0086539E">
            <w:pPr>
              <w:jc w:val="both"/>
              <w:rPr>
                <w:sz w:val="24"/>
                <w:szCs w:val="24"/>
                <w:lang w:val="kk-KZ"/>
              </w:rPr>
            </w:pPr>
          </w:p>
          <w:p w:rsidR="0086539E" w:rsidRPr="00C93B15" w:rsidRDefault="0086539E" w:rsidP="0086539E">
            <w:pPr>
              <w:jc w:val="both"/>
              <w:rPr>
                <w:sz w:val="24"/>
                <w:szCs w:val="24"/>
                <w:lang w:val="kk-KZ"/>
              </w:rPr>
            </w:pPr>
          </w:p>
          <w:p w:rsidR="00CA70D9" w:rsidRPr="00C93B15" w:rsidRDefault="00CA70D9"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p w:rsidR="00030DC6" w:rsidRPr="00C93B15" w:rsidRDefault="00030DC6"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CA70D9" w:rsidRPr="00C93B15" w:rsidRDefault="00A75C3C" w:rsidP="005E627F">
            <w:pPr>
              <w:rPr>
                <w:sz w:val="24"/>
                <w:szCs w:val="24"/>
                <w:lang w:val="kk-KZ"/>
              </w:rPr>
            </w:pPr>
            <w:r w:rsidRPr="00C93B15">
              <w:rPr>
                <w:sz w:val="24"/>
                <w:szCs w:val="24"/>
                <w:lang w:val="kk-KZ"/>
              </w:rPr>
              <w:lastRenderedPageBreak/>
              <w:t xml:space="preserve">1) </w:t>
            </w:r>
            <w:r w:rsidR="00CA70D9" w:rsidRPr="00C93B15">
              <w:rPr>
                <w:sz w:val="24"/>
                <w:szCs w:val="24"/>
                <w:lang w:val="kk-KZ"/>
              </w:rPr>
              <w:t>Қазірг</w:t>
            </w:r>
            <w:r w:rsidR="00755EBC" w:rsidRPr="00C93B15">
              <w:rPr>
                <w:sz w:val="24"/>
                <w:szCs w:val="24"/>
                <w:lang w:val="kk-KZ"/>
              </w:rPr>
              <w:t xml:space="preserve">і заманғы ұрысты іске асыру мен оның ерекшеліктерін және </w:t>
            </w:r>
            <w:r w:rsidR="00CA70D9" w:rsidRPr="00C93B15">
              <w:rPr>
                <w:sz w:val="24"/>
                <w:szCs w:val="24"/>
                <w:lang w:val="kk-KZ"/>
              </w:rPr>
              <w:t>түрлерін</w:t>
            </w:r>
            <w:r w:rsidR="00755EBC" w:rsidRPr="00C93B15">
              <w:rPr>
                <w:sz w:val="24"/>
                <w:szCs w:val="24"/>
                <w:lang w:val="kk-KZ"/>
              </w:rPr>
              <w:t xml:space="preserve"> сипаттайды.</w:t>
            </w:r>
            <w:r w:rsidR="00CA70D9" w:rsidRPr="00C93B15">
              <w:rPr>
                <w:sz w:val="24"/>
                <w:szCs w:val="24"/>
                <w:lang w:val="kk-KZ"/>
              </w:rPr>
              <w:t xml:space="preserve"> </w:t>
            </w:r>
          </w:p>
          <w:p w:rsidR="000655EB" w:rsidRPr="00C93B15" w:rsidRDefault="00A75C3C" w:rsidP="005E627F">
            <w:pPr>
              <w:jc w:val="both"/>
              <w:rPr>
                <w:sz w:val="24"/>
                <w:szCs w:val="24"/>
                <w:lang w:val="kk-KZ"/>
              </w:rPr>
            </w:pPr>
            <w:r w:rsidRPr="00C93B15">
              <w:rPr>
                <w:sz w:val="24"/>
                <w:szCs w:val="24"/>
                <w:lang w:val="kk-KZ"/>
              </w:rPr>
              <w:t xml:space="preserve">2) </w:t>
            </w:r>
            <w:r w:rsidR="000655EB" w:rsidRPr="00C93B15">
              <w:rPr>
                <w:sz w:val="24"/>
                <w:szCs w:val="24"/>
                <w:lang w:val="kk-KZ"/>
              </w:rPr>
              <w:t xml:space="preserve">Мотоатқыштар бөлімшесінің ұрыстық мүмкіндігі мен ұйымдасуын </w:t>
            </w:r>
            <w:r w:rsidR="0086539E" w:rsidRPr="00C93B15">
              <w:rPr>
                <w:sz w:val="24"/>
                <w:szCs w:val="24"/>
                <w:lang w:val="kk-KZ"/>
              </w:rPr>
              <w:t>ашады</w:t>
            </w:r>
            <w:r w:rsidR="000655EB" w:rsidRPr="00C93B15">
              <w:rPr>
                <w:sz w:val="24"/>
                <w:szCs w:val="24"/>
                <w:lang w:val="kk-KZ"/>
              </w:rPr>
              <w:t>.</w:t>
            </w:r>
          </w:p>
          <w:p w:rsidR="000655EB" w:rsidRPr="00C93B15" w:rsidRDefault="000655EB" w:rsidP="005E627F">
            <w:pPr>
              <w:jc w:val="both"/>
              <w:rPr>
                <w:sz w:val="24"/>
                <w:szCs w:val="24"/>
                <w:lang w:val="kk-KZ"/>
              </w:rPr>
            </w:pPr>
            <w:r w:rsidRPr="00C93B15">
              <w:rPr>
                <w:sz w:val="24"/>
                <w:szCs w:val="24"/>
                <w:lang w:val="kk-KZ"/>
              </w:rPr>
              <w:lastRenderedPageBreak/>
              <w:t>3) Әр түрлі бөгеттерді өтуде, қарсыластың оқ жаудыру кезінде қозғалыс жасауда, шабуылда</w:t>
            </w:r>
            <w:r w:rsidR="0086539E" w:rsidRPr="00C93B15">
              <w:rPr>
                <w:sz w:val="24"/>
                <w:szCs w:val="24"/>
                <w:lang w:val="kk-KZ"/>
              </w:rPr>
              <w:t xml:space="preserve"> және қорғаныста әскери қызметке</w:t>
            </w:r>
            <w:r w:rsidRPr="00C93B15">
              <w:rPr>
                <w:sz w:val="24"/>
                <w:szCs w:val="24"/>
                <w:lang w:val="kk-KZ"/>
              </w:rPr>
              <w:t>лердің бөлімше құрамымен іс-әрекет жасауын түсіндіреді.</w:t>
            </w:r>
          </w:p>
          <w:p w:rsidR="00CA70D9" w:rsidRPr="00C93B15" w:rsidRDefault="000655EB" w:rsidP="0086539E">
            <w:pPr>
              <w:jc w:val="both"/>
              <w:rPr>
                <w:sz w:val="24"/>
                <w:szCs w:val="24"/>
                <w:lang w:val="kk-KZ"/>
              </w:rPr>
            </w:pPr>
            <w:r w:rsidRPr="00C93B15">
              <w:rPr>
                <w:sz w:val="24"/>
                <w:szCs w:val="24"/>
                <w:lang w:val="kk-KZ"/>
              </w:rPr>
              <w:t>4)</w:t>
            </w:r>
            <w:r w:rsidR="00CA70D9" w:rsidRPr="00C93B15">
              <w:rPr>
                <w:sz w:val="24"/>
                <w:szCs w:val="24"/>
                <w:lang w:val="kk-KZ"/>
              </w:rPr>
              <w:t>«Химиялық дабыл!», «Газдар!», «Әуе!» ды</w:t>
            </w:r>
            <w:r w:rsidRPr="00C93B15">
              <w:rPr>
                <w:sz w:val="24"/>
                <w:szCs w:val="24"/>
                <w:lang w:val="kk-KZ"/>
              </w:rPr>
              <w:t xml:space="preserve">быстары </w:t>
            </w:r>
            <w:r w:rsidR="0086539E" w:rsidRPr="00C93B15">
              <w:rPr>
                <w:sz w:val="24"/>
                <w:szCs w:val="24"/>
                <w:lang w:val="kk-KZ"/>
              </w:rPr>
              <w:t>бойынша</w:t>
            </w:r>
            <w:r w:rsidRPr="00C93B15">
              <w:rPr>
                <w:sz w:val="24"/>
                <w:szCs w:val="24"/>
                <w:lang w:val="kk-KZ"/>
              </w:rPr>
              <w:t xml:space="preserve"> іс-әрекет жасауды түсіндіреді.</w:t>
            </w:r>
          </w:p>
        </w:tc>
      </w:tr>
      <w:tr w:rsidR="00CA70D9" w:rsidRPr="00C93B15" w:rsidTr="0086539E">
        <w:trPr>
          <w:trHeight w:val="3818"/>
        </w:trPr>
        <w:tc>
          <w:tcPr>
            <w:tcW w:w="534" w:type="dxa"/>
            <w:vMerge/>
            <w:tcBorders>
              <w:left w:val="single" w:sz="4" w:space="0" w:color="auto"/>
              <w:bottom w:val="single" w:sz="4" w:space="0" w:color="auto"/>
              <w:right w:val="single" w:sz="4" w:space="0" w:color="auto"/>
            </w:tcBorders>
          </w:tcPr>
          <w:p w:rsidR="00CA70D9" w:rsidRPr="00C93B15" w:rsidRDefault="00CA70D9"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CA70D9" w:rsidRPr="00C93B15" w:rsidRDefault="00CA70D9" w:rsidP="005E627F">
            <w:pPr>
              <w:jc w:val="center"/>
              <w:rPr>
                <w:b/>
                <w:sz w:val="24"/>
                <w:szCs w:val="24"/>
                <w:lang w:val="kk-KZ"/>
              </w:rPr>
            </w:pPr>
          </w:p>
        </w:tc>
        <w:tc>
          <w:tcPr>
            <w:tcW w:w="2585" w:type="dxa"/>
            <w:vMerge/>
            <w:tcBorders>
              <w:left w:val="single" w:sz="4" w:space="0" w:color="auto"/>
              <w:bottom w:val="single" w:sz="4" w:space="0" w:color="auto"/>
              <w:right w:val="single" w:sz="4" w:space="0" w:color="auto"/>
            </w:tcBorders>
          </w:tcPr>
          <w:p w:rsidR="00CA70D9" w:rsidRPr="00C93B15" w:rsidRDefault="00CA70D9" w:rsidP="005E627F">
            <w:pPr>
              <w:jc w:val="both"/>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8432E2" w:rsidRPr="00C93B15" w:rsidRDefault="00A75C3C" w:rsidP="005E627F">
            <w:pPr>
              <w:jc w:val="both"/>
              <w:rPr>
                <w:sz w:val="24"/>
                <w:szCs w:val="24"/>
                <w:lang w:val="kk-KZ"/>
              </w:rPr>
            </w:pPr>
            <w:r w:rsidRPr="00C93B15">
              <w:rPr>
                <w:sz w:val="24"/>
                <w:szCs w:val="24"/>
                <w:lang w:val="kk-KZ"/>
              </w:rPr>
              <w:t xml:space="preserve">2)Ұрыс жағдайында атыс қаруын қолдануды, ұрыс әрекеттерін ұйымдастыруда бастапқы дағдыларды бекітуді, жалпы ұрыс негіздерін меңгеруде негізгі тактикалық </w:t>
            </w:r>
            <w:r w:rsidR="000655EB" w:rsidRPr="00C93B15">
              <w:rPr>
                <w:sz w:val="24"/>
                <w:szCs w:val="24"/>
                <w:lang w:val="kk-KZ"/>
              </w:rPr>
              <w:t xml:space="preserve">дайындық </w:t>
            </w:r>
            <w:r w:rsidR="0086539E" w:rsidRPr="00C93B15">
              <w:rPr>
                <w:sz w:val="24"/>
                <w:szCs w:val="24"/>
                <w:lang w:val="kk-KZ"/>
              </w:rPr>
              <w:t xml:space="preserve">міндеттерін </w:t>
            </w:r>
            <w:r w:rsidR="00324D98" w:rsidRPr="00C93B15">
              <w:rPr>
                <w:sz w:val="24"/>
                <w:szCs w:val="24"/>
                <w:lang w:val="kk-KZ"/>
              </w:rPr>
              <w:t>меңгеру</w:t>
            </w:r>
            <w:r w:rsidRPr="00C93B15">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tcPr>
          <w:p w:rsidR="00CA70D9" w:rsidRPr="00C93B15" w:rsidRDefault="004B0269" w:rsidP="005E627F">
            <w:pPr>
              <w:rPr>
                <w:sz w:val="24"/>
                <w:szCs w:val="24"/>
                <w:lang w:val="kk-KZ"/>
              </w:rPr>
            </w:pPr>
            <w:r w:rsidRPr="00C93B15">
              <w:rPr>
                <w:sz w:val="24"/>
                <w:szCs w:val="24"/>
                <w:lang w:val="kk-KZ"/>
              </w:rPr>
              <w:t xml:space="preserve">1) </w:t>
            </w:r>
            <w:r w:rsidR="00A75C3C" w:rsidRPr="00C93B15">
              <w:rPr>
                <w:sz w:val="24"/>
                <w:szCs w:val="24"/>
                <w:lang w:val="kk-KZ"/>
              </w:rPr>
              <w:t>Алған білімдерін ұрыс кезінде өздеріне оқпана қазу, бақылау мен атыс жүргіз</w:t>
            </w:r>
            <w:r w:rsidRPr="00C93B15">
              <w:rPr>
                <w:sz w:val="24"/>
                <w:szCs w:val="24"/>
                <w:lang w:val="kk-KZ"/>
              </w:rPr>
              <w:t>у</w:t>
            </w:r>
            <w:r w:rsidR="00A75C3C" w:rsidRPr="00C93B15">
              <w:rPr>
                <w:sz w:val="24"/>
                <w:szCs w:val="24"/>
                <w:lang w:val="kk-KZ"/>
              </w:rPr>
              <w:t xml:space="preserve"> үшін арнайы жер таңдау, кез-келге жер</w:t>
            </w:r>
            <w:r w:rsidRPr="00C93B15">
              <w:rPr>
                <w:sz w:val="24"/>
                <w:szCs w:val="24"/>
                <w:lang w:val="kk-KZ"/>
              </w:rPr>
              <w:t>де қозғалыс жасауда тәжірибелік дағдылары</w:t>
            </w:r>
            <w:r w:rsidR="000655EB" w:rsidRPr="00C93B15">
              <w:rPr>
                <w:sz w:val="24"/>
                <w:szCs w:val="24"/>
                <w:lang w:val="kk-KZ"/>
              </w:rPr>
              <w:t>н көрсету кезінде қолданады.</w:t>
            </w:r>
          </w:p>
          <w:p w:rsidR="004B0269" w:rsidRPr="00C93B15" w:rsidRDefault="004B0269" w:rsidP="0086539E">
            <w:pPr>
              <w:rPr>
                <w:sz w:val="24"/>
                <w:szCs w:val="24"/>
                <w:lang w:val="kk-KZ"/>
              </w:rPr>
            </w:pPr>
            <w:r w:rsidRPr="00C93B15">
              <w:rPr>
                <w:sz w:val="24"/>
                <w:szCs w:val="24"/>
                <w:lang w:val="en-US"/>
              </w:rPr>
              <w:t xml:space="preserve">2) </w:t>
            </w:r>
            <w:r w:rsidRPr="00C93B15">
              <w:rPr>
                <w:sz w:val="24"/>
                <w:szCs w:val="24"/>
                <w:lang w:val="kk-KZ"/>
              </w:rPr>
              <w:t>Қарсыл</w:t>
            </w:r>
            <w:r w:rsidR="00324D98" w:rsidRPr="00C93B15">
              <w:rPr>
                <w:sz w:val="24"/>
                <w:szCs w:val="24"/>
                <w:lang w:val="kk-KZ"/>
              </w:rPr>
              <w:t>асты жоюдың тәсілдерін а</w:t>
            </w:r>
            <w:r w:rsidR="0086539E" w:rsidRPr="00C93B15">
              <w:rPr>
                <w:sz w:val="24"/>
                <w:szCs w:val="24"/>
                <w:lang w:val="kk-KZ"/>
              </w:rPr>
              <w:t>тайды</w:t>
            </w:r>
            <w:r w:rsidRPr="00C93B15">
              <w:rPr>
                <w:sz w:val="24"/>
                <w:szCs w:val="24"/>
                <w:lang w:val="kk-KZ"/>
              </w:rPr>
              <w:t>.</w:t>
            </w:r>
          </w:p>
        </w:tc>
      </w:tr>
      <w:tr w:rsidR="004B0269" w:rsidRPr="00B41356" w:rsidTr="00984BAB">
        <w:tc>
          <w:tcPr>
            <w:tcW w:w="534" w:type="dxa"/>
            <w:vMerge w:val="restart"/>
            <w:tcBorders>
              <w:top w:val="single" w:sz="4" w:space="0" w:color="auto"/>
              <w:left w:val="single" w:sz="4" w:space="0" w:color="auto"/>
              <w:right w:val="single" w:sz="4" w:space="0" w:color="auto"/>
            </w:tcBorders>
          </w:tcPr>
          <w:p w:rsidR="004B0269" w:rsidRPr="00C93B15" w:rsidRDefault="00674669" w:rsidP="005E627F">
            <w:pPr>
              <w:jc w:val="center"/>
              <w:rPr>
                <w:b/>
                <w:sz w:val="24"/>
                <w:szCs w:val="24"/>
                <w:lang w:val="en-US"/>
              </w:rPr>
            </w:pPr>
            <w:r w:rsidRPr="00C93B15">
              <w:rPr>
                <w:b/>
                <w:sz w:val="24"/>
                <w:szCs w:val="24"/>
                <w:lang w:val="en-US"/>
              </w:rPr>
              <w:t>5</w:t>
            </w:r>
          </w:p>
        </w:tc>
        <w:tc>
          <w:tcPr>
            <w:tcW w:w="1984" w:type="dxa"/>
            <w:vMerge w:val="restart"/>
            <w:tcBorders>
              <w:top w:val="single" w:sz="4" w:space="0" w:color="auto"/>
              <w:left w:val="single" w:sz="4" w:space="0" w:color="auto"/>
              <w:right w:val="single" w:sz="4" w:space="0" w:color="auto"/>
            </w:tcBorders>
          </w:tcPr>
          <w:p w:rsidR="004B0269" w:rsidRPr="00C93B15" w:rsidRDefault="004B0269" w:rsidP="005E627F">
            <w:pPr>
              <w:rPr>
                <w:b/>
                <w:sz w:val="24"/>
                <w:szCs w:val="24"/>
              </w:rPr>
            </w:pPr>
            <w:r w:rsidRPr="00C93B15">
              <w:rPr>
                <w:b/>
                <w:sz w:val="24"/>
                <w:szCs w:val="24"/>
                <w:lang w:val="kk-KZ"/>
              </w:rPr>
              <w:t>Атыс дайындығы</w:t>
            </w:r>
            <w:r w:rsidR="00930F57" w:rsidRPr="00C93B15">
              <w:rPr>
                <w:b/>
                <w:sz w:val="24"/>
                <w:szCs w:val="24"/>
                <w:lang w:val="kk-KZ"/>
              </w:rPr>
              <w:t>.</w:t>
            </w:r>
          </w:p>
        </w:tc>
        <w:tc>
          <w:tcPr>
            <w:tcW w:w="2585" w:type="dxa"/>
            <w:vMerge w:val="restart"/>
            <w:tcBorders>
              <w:top w:val="single" w:sz="4" w:space="0" w:color="auto"/>
              <w:left w:val="single" w:sz="4" w:space="0" w:color="auto"/>
              <w:right w:val="single" w:sz="4" w:space="0" w:color="auto"/>
            </w:tcBorders>
          </w:tcPr>
          <w:p w:rsidR="004B0269" w:rsidRPr="00C93B15" w:rsidRDefault="004B0269" w:rsidP="005E627F">
            <w:pPr>
              <w:pStyle w:val="31"/>
              <w:spacing w:after="0"/>
              <w:ind w:left="0"/>
              <w:rPr>
                <w:sz w:val="24"/>
                <w:szCs w:val="24"/>
                <w:lang w:val="kk-KZ"/>
              </w:rPr>
            </w:pPr>
            <w:r w:rsidRPr="00C93B15">
              <w:rPr>
                <w:sz w:val="24"/>
                <w:szCs w:val="24"/>
                <w:lang w:val="kk-KZ"/>
              </w:rPr>
              <w:t>1) Калашников автоматы және қол пулеметі – Қару және патрондарды қолдану кезіндегі қауіпсіздік шаралары. Калашников автоматы және қол пулеметінің атқаратын қызметі, ұрыстық қасиеті, жалпы құрылысы және жұмыс істеу механизмін;</w:t>
            </w:r>
          </w:p>
          <w:p w:rsidR="00030DC6" w:rsidRPr="00C93B15" w:rsidRDefault="004B0269" w:rsidP="005E627F">
            <w:pPr>
              <w:rPr>
                <w:sz w:val="24"/>
                <w:szCs w:val="24"/>
                <w:lang w:val="kk-KZ"/>
              </w:rPr>
            </w:pPr>
            <w:r w:rsidRPr="00C93B15">
              <w:rPr>
                <w:sz w:val="24"/>
                <w:szCs w:val="24"/>
                <w:lang w:val="kk-KZ"/>
              </w:rPr>
              <w:t xml:space="preserve">2) Калашников автоматын (қол пулеметін) жартылай бөлшектеу жəне жинақтау – Автоматты жартылай бөлшектеу және жинақтау; </w:t>
            </w:r>
          </w:p>
          <w:p w:rsidR="00030DC6" w:rsidRPr="00C93B15" w:rsidRDefault="00030DC6" w:rsidP="005E627F">
            <w:pPr>
              <w:rPr>
                <w:sz w:val="24"/>
                <w:szCs w:val="24"/>
                <w:lang w:val="kk-KZ"/>
              </w:rPr>
            </w:pPr>
          </w:p>
          <w:p w:rsidR="00030DC6" w:rsidRPr="00C93B15" w:rsidRDefault="00030DC6" w:rsidP="005E627F">
            <w:pPr>
              <w:rPr>
                <w:sz w:val="24"/>
                <w:szCs w:val="24"/>
                <w:lang w:val="kk-KZ"/>
              </w:rPr>
            </w:pPr>
          </w:p>
          <w:p w:rsidR="00030DC6" w:rsidRPr="00C93B15" w:rsidRDefault="00030DC6" w:rsidP="005E627F">
            <w:pPr>
              <w:rPr>
                <w:sz w:val="24"/>
                <w:szCs w:val="24"/>
                <w:lang w:val="kk-KZ"/>
              </w:rPr>
            </w:pPr>
          </w:p>
          <w:p w:rsidR="00030DC6" w:rsidRPr="00C93B15" w:rsidRDefault="00030DC6" w:rsidP="005E627F">
            <w:pPr>
              <w:rPr>
                <w:sz w:val="24"/>
                <w:szCs w:val="24"/>
                <w:lang w:val="kk-KZ"/>
              </w:rPr>
            </w:pPr>
          </w:p>
          <w:p w:rsidR="00030DC6" w:rsidRPr="00C93B15" w:rsidRDefault="00030DC6" w:rsidP="005E627F">
            <w:pPr>
              <w:rPr>
                <w:sz w:val="24"/>
                <w:szCs w:val="24"/>
                <w:lang w:val="kk-KZ"/>
              </w:rPr>
            </w:pPr>
          </w:p>
          <w:p w:rsidR="00030DC6" w:rsidRPr="00C93B15" w:rsidRDefault="00030DC6" w:rsidP="005E627F">
            <w:pPr>
              <w:rPr>
                <w:sz w:val="24"/>
                <w:szCs w:val="24"/>
                <w:lang w:val="kk-KZ"/>
              </w:rPr>
            </w:pPr>
          </w:p>
          <w:p w:rsidR="00030DC6" w:rsidRPr="00C93B15" w:rsidRDefault="00030DC6" w:rsidP="005E627F">
            <w:pPr>
              <w:rPr>
                <w:sz w:val="24"/>
                <w:szCs w:val="24"/>
                <w:lang w:val="kk-KZ"/>
              </w:rPr>
            </w:pPr>
          </w:p>
          <w:p w:rsidR="004B0269" w:rsidRPr="00C93B15" w:rsidRDefault="004B0269" w:rsidP="005E627F">
            <w:pPr>
              <w:rPr>
                <w:sz w:val="24"/>
                <w:szCs w:val="24"/>
                <w:lang w:val="kk-KZ"/>
              </w:rPr>
            </w:pPr>
            <w:r w:rsidRPr="00C93B15">
              <w:rPr>
                <w:sz w:val="24"/>
                <w:szCs w:val="24"/>
                <w:lang w:val="kk-KZ"/>
              </w:rPr>
              <w:t>Калашников автоматының атқаратын қызметі, бөлшектері мен механизмдерінің, патронының құрылысын;</w:t>
            </w:r>
          </w:p>
          <w:p w:rsidR="004B0269" w:rsidRPr="00C93B15" w:rsidRDefault="004B0269" w:rsidP="005E627F">
            <w:pPr>
              <w:pStyle w:val="31"/>
              <w:spacing w:after="0"/>
              <w:ind w:left="0"/>
              <w:rPr>
                <w:sz w:val="24"/>
                <w:szCs w:val="24"/>
                <w:lang w:val="kk-KZ"/>
              </w:rPr>
            </w:pPr>
            <w:r w:rsidRPr="00C93B15">
              <w:rPr>
                <w:sz w:val="24"/>
                <w:szCs w:val="24"/>
                <w:lang w:val="kk-KZ"/>
              </w:rPr>
              <w:t>3) Калашников автоматын (қол пулеметін) атуға дайындау –Автоматтың керек жарақтары. Автоматтың атудан кейінгі тазалау және майлау тәртібі. Автоматты сақтау. Автоматтың оқтарын тексеру және атысқа дайындау. Ату кезіндегі кідірістер және оны жою амалдарын;</w:t>
            </w:r>
          </w:p>
          <w:p w:rsidR="004B0269" w:rsidRPr="00C93B15" w:rsidRDefault="004B0269" w:rsidP="005E627F">
            <w:pPr>
              <w:pStyle w:val="31"/>
              <w:spacing w:after="0"/>
              <w:ind w:left="0"/>
              <w:rPr>
                <w:sz w:val="24"/>
                <w:szCs w:val="24"/>
                <w:lang w:val="kk-KZ"/>
              </w:rPr>
            </w:pPr>
            <w:r w:rsidRPr="00C93B15">
              <w:rPr>
                <w:sz w:val="24"/>
                <w:szCs w:val="24"/>
                <w:lang w:val="kk-KZ"/>
              </w:rPr>
              <w:t xml:space="preserve">4) Жарықшақты қол гранаталары – Жарықшақты қол гранаталарының (РГД-5, РГН, Ф-1, РГО) атқаратын қызметі және ұрыстық қасиеті. Гранаталар мен тұтандырғыштың құрылысы. Гранатаны лақтырған кездегі бөлшектері мен механизмдерінің жұмысы. Гранатаны лақтыруға дайындауды қамтиды. </w:t>
            </w:r>
          </w:p>
          <w:p w:rsidR="00030DC6" w:rsidRPr="00C93B15" w:rsidRDefault="004B0269" w:rsidP="005E627F">
            <w:pPr>
              <w:rPr>
                <w:sz w:val="24"/>
                <w:szCs w:val="24"/>
                <w:lang w:val="kk-KZ"/>
              </w:rPr>
            </w:pPr>
            <w:r w:rsidRPr="00C93B15">
              <w:rPr>
                <w:sz w:val="24"/>
                <w:szCs w:val="24"/>
                <w:lang w:val="kk-KZ"/>
              </w:rPr>
              <w:t xml:space="preserve">5) Ату негіздері – Атыс құбылысы. Оқтың бастапқы ұшу жылдамдығы. </w:t>
            </w:r>
          </w:p>
          <w:p w:rsidR="004B0269" w:rsidRPr="00C93B15" w:rsidRDefault="004B0269" w:rsidP="005E627F">
            <w:pPr>
              <w:rPr>
                <w:sz w:val="24"/>
                <w:szCs w:val="24"/>
                <w:lang w:val="kk-KZ"/>
              </w:rPr>
            </w:pPr>
            <w:r w:rsidRPr="00C93B15">
              <w:rPr>
                <w:sz w:val="24"/>
                <w:szCs w:val="24"/>
                <w:lang w:val="kk-KZ"/>
              </w:rPr>
              <w:t xml:space="preserve">Қарудың тебілісі. Траекторияның пайда болуы. Оқтың тесіп өту және қиратқыш </w:t>
            </w:r>
            <w:r w:rsidRPr="00C93B15">
              <w:rPr>
                <w:sz w:val="24"/>
                <w:szCs w:val="24"/>
                <w:lang w:val="kk-KZ"/>
              </w:rPr>
              <w:lastRenderedPageBreak/>
              <w:t>әрекеті. Тура атудың практикалық маңызы;</w:t>
            </w:r>
          </w:p>
          <w:p w:rsidR="004B0269" w:rsidRPr="00C93B15" w:rsidRDefault="004B0269" w:rsidP="005E627F">
            <w:pPr>
              <w:rPr>
                <w:sz w:val="24"/>
                <w:szCs w:val="24"/>
                <w:lang w:val="kk-KZ"/>
              </w:rPr>
            </w:pPr>
            <w:r w:rsidRPr="00C93B15">
              <w:rPr>
                <w:sz w:val="24"/>
                <w:szCs w:val="24"/>
                <w:lang w:val="kk-KZ"/>
              </w:rPr>
              <w:t>6) Ату ережесі – Арақашықтықты мыңдық формула арқылы анықтау тәсілдері. Көздеу (дәлдеу) элементтері. Қозғалмайтын нысандар бойынша көздеу нүктесін және көздеуішті тағайындау.</w:t>
            </w:r>
          </w:p>
        </w:tc>
        <w:tc>
          <w:tcPr>
            <w:tcW w:w="2235" w:type="dxa"/>
            <w:tcBorders>
              <w:top w:val="single" w:sz="4" w:space="0" w:color="auto"/>
              <w:left w:val="single" w:sz="4" w:space="0" w:color="auto"/>
              <w:bottom w:val="single" w:sz="4" w:space="0" w:color="auto"/>
              <w:right w:val="single" w:sz="4" w:space="0" w:color="auto"/>
            </w:tcBorders>
          </w:tcPr>
          <w:p w:rsidR="004B0269" w:rsidRPr="00C93B15" w:rsidRDefault="004B0269" w:rsidP="005E627F">
            <w:pPr>
              <w:jc w:val="both"/>
              <w:rPr>
                <w:sz w:val="24"/>
                <w:szCs w:val="24"/>
                <w:lang w:val="kk-KZ"/>
              </w:rPr>
            </w:pPr>
            <w:r w:rsidRPr="00C93B15">
              <w:rPr>
                <w:sz w:val="24"/>
                <w:szCs w:val="24"/>
                <w:lang w:val="kk-KZ"/>
              </w:rPr>
              <w:lastRenderedPageBreak/>
              <w:t>1)</w:t>
            </w:r>
            <w:r w:rsidR="00F92DF1" w:rsidRPr="00C93B15">
              <w:rPr>
                <w:sz w:val="24"/>
                <w:szCs w:val="24"/>
                <w:lang w:val="kk-KZ"/>
              </w:rPr>
              <w:t xml:space="preserve"> Граната және оқ-дәрілермен, қарумен жұмыс жасаған кездегі негізгі  қауіпсіздік ережелері мен қарастырып отырға</w:t>
            </w:r>
            <w:r w:rsidR="00324D98" w:rsidRPr="00C93B15">
              <w:rPr>
                <w:sz w:val="24"/>
                <w:szCs w:val="24"/>
                <w:lang w:val="kk-KZ"/>
              </w:rPr>
              <w:t>н қарудың бөлшектерін білу</w:t>
            </w:r>
            <w:r w:rsidR="00F92DF1" w:rsidRPr="00C93B15">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tcPr>
          <w:p w:rsidR="00324D98" w:rsidRPr="00C93B15" w:rsidRDefault="000B46DD" w:rsidP="005E627F">
            <w:pPr>
              <w:rPr>
                <w:sz w:val="24"/>
                <w:szCs w:val="24"/>
                <w:lang w:val="kk-KZ"/>
              </w:rPr>
            </w:pPr>
            <w:r w:rsidRPr="00C93B15">
              <w:rPr>
                <w:sz w:val="24"/>
                <w:szCs w:val="24"/>
                <w:lang w:val="kk-KZ"/>
              </w:rPr>
              <w:t>1) Атыс қаруынан</w:t>
            </w:r>
            <w:r w:rsidR="00324D98" w:rsidRPr="00C93B15">
              <w:rPr>
                <w:sz w:val="24"/>
                <w:szCs w:val="24"/>
                <w:lang w:val="kk-KZ"/>
              </w:rPr>
              <w:t xml:space="preserve"> атыс жүргізу негіздерін сипаттайды.</w:t>
            </w:r>
            <w:r w:rsidRPr="00C93B15">
              <w:rPr>
                <w:sz w:val="24"/>
                <w:szCs w:val="24"/>
                <w:lang w:val="kk-KZ"/>
              </w:rPr>
              <w:t xml:space="preserve"> </w:t>
            </w:r>
          </w:p>
          <w:p w:rsidR="004B0269" w:rsidRPr="00C93B15" w:rsidRDefault="000B46DD" w:rsidP="0086539E">
            <w:pPr>
              <w:rPr>
                <w:sz w:val="24"/>
                <w:szCs w:val="24"/>
                <w:lang w:val="kk-KZ"/>
              </w:rPr>
            </w:pPr>
            <w:r w:rsidRPr="00C93B15">
              <w:rPr>
                <w:sz w:val="24"/>
                <w:szCs w:val="24"/>
                <w:lang w:val="kk-KZ"/>
              </w:rPr>
              <w:t xml:space="preserve">2) </w:t>
            </w:r>
            <w:r w:rsidR="004B0269" w:rsidRPr="00C93B15">
              <w:rPr>
                <w:sz w:val="24"/>
                <w:szCs w:val="24"/>
                <w:lang w:val="kk-KZ"/>
              </w:rPr>
              <w:t>Қарудың арналуын, ұрыстық қасиетін, жалпы құрылы</w:t>
            </w:r>
            <w:r w:rsidR="0086539E" w:rsidRPr="00C93B15">
              <w:rPr>
                <w:sz w:val="24"/>
                <w:szCs w:val="24"/>
                <w:lang w:val="kk-KZ"/>
              </w:rPr>
              <w:t xml:space="preserve">мы </w:t>
            </w:r>
            <w:r w:rsidRPr="00C93B15">
              <w:rPr>
                <w:sz w:val="24"/>
                <w:szCs w:val="24"/>
                <w:lang w:val="kk-KZ"/>
              </w:rPr>
              <w:t>мен жұмыс қ</w:t>
            </w:r>
            <w:r w:rsidR="00324D98" w:rsidRPr="00C93B15">
              <w:rPr>
                <w:sz w:val="24"/>
                <w:szCs w:val="24"/>
                <w:lang w:val="kk-KZ"/>
              </w:rPr>
              <w:t>ағидаларын түсіндіреді</w:t>
            </w:r>
            <w:r w:rsidRPr="00C93B15">
              <w:rPr>
                <w:sz w:val="24"/>
                <w:szCs w:val="24"/>
                <w:lang w:val="kk-KZ"/>
              </w:rPr>
              <w:t>.</w:t>
            </w:r>
          </w:p>
        </w:tc>
      </w:tr>
      <w:tr w:rsidR="004B0269" w:rsidRPr="00B41356" w:rsidTr="00984BAB">
        <w:tc>
          <w:tcPr>
            <w:tcW w:w="534" w:type="dxa"/>
            <w:vMerge/>
            <w:tcBorders>
              <w:left w:val="single" w:sz="4" w:space="0" w:color="auto"/>
              <w:bottom w:val="single" w:sz="4" w:space="0" w:color="auto"/>
              <w:right w:val="single" w:sz="4" w:space="0" w:color="auto"/>
            </w:tcBorders>
          </w:tcPr>
          <w:p w:rsidR="004B0269" w:rsidRPr="00C93B15" w:rsidRDefault="004B0269"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4B0269" w:rsidRPr="00C93B15" w:rsidRDefault="004B0269" w:rsidP="005E627F">
            <w:pPr>
              <w:rPr>
                <w:b/>
                <w:sz w:val="24"/>
                <w:szCs w:val="24"/>
                <w:lang w:val="kk-KZ"/>
              </w:rPr>
            </w:pPr>
          </w:p>
        </w:tc>
        <w:tc>
          <w:tcPr>
            <w:tcW w:w="2585" w:type="dxa"/>
            <w:vMerge/>
            <w:tcBorders>
              <w:left w:val="single" w:sz="4" w:space="0" w:color="auto"/>
              <w:bottom w:val="single" w:sz="4" w:space="0" w:color="auto"/>
              <w:right w:val="single" w:sz="4" w:space="0" w:color="auto"/>
            </w:tcBorders>
          </w:tcPr>
          <w:p w:rsidR="004B0269" w:rsidRPr="00C93B15" w:rsidRDefault="004B0269" w:rsidP="005E627F">
            <w:pPr>
              <w:pStyle w:val="31"/>
              <w:spacing w:after="0"/>
              <w:ind w:left="0"/>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F92DF1" w:rsidRPr="00C93B15" w:rsidRDefault="00F92DF1" w:rsidP="005E627F">
            <w:pPr>
              <w:rPr>
                <w:sz w:val="24"/>
                <w:szCs w:val="24"/>
                <w:lang w:val="kk-KZ"/>
              </w:rPr>
            </w:pPr>
            <w:r w:rsidRPr="00C93B15">
              <w:rPr>
                <w:sz w:val="24"/>
                <w:szCs w:val="24"/>
                <w:lang w:val="kk-KZ"/>
              </w:rPr>
              <w:t xml:space="preserve">2) </w:t>
            </w:r>
            <w:r w:rsidR="00324D98" w:rsidRPr="00C93B15">
              <w:rPr>
                <w:sz w:val="24"/>
                <w:szCs w:val="24"/>
                <w:lang w:val="kk-KZ"/>
              </w:rPr>
              <w:t>Атыс қаруын қолданудағы бастапқы тәжірибелік дағдыларды меңгеру.</w:t>
            </w:r>
          </w:p>
          <w:p w:rsidR="004B0269" w:rsidRPr="00C93B15" w:rsidRDefault="004B0269"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0B46DD" w:rsidRPr="00C93B15" w:rsidRDefault="000B46DD" w:rsidP="005E627F">
            <w:pPr>
              <w:rPr>
                <w:sz w:val="24"/>
                <w:szCs w:val="24"/>
                <w:lang w:val="kk-KZ"/>
              </w:rPr>
            </w:pPr>
            <w:r w:rsidRPr="00C93B15">
              <w:rPr>
                <w:sz w:val="24"/>
                <w:szCs w:val="24"/>
                <w:lang w:val="kk-KZ"/>
              </w:rPr>
              <w:t>1)</w:t>
            </w:r>
            <w:r w:rsidR="00324D98" w:rsidRPr="00C93B15">
              <w:rPr>
                <w:sz w:val="24"/>
                <w:szCs w:val="24"/>
                <w:lang w:val="kk-KZ"/>
              </w:rPr>
              <w:t>Қаруды қарау, бөлшектеу және жинауды жүргізеді.</w:t>
            </w:r>
          </w:p>
          <w:p w:rsidR="000B46DD" w:rsidRPr="00C93B15" w:rsidRDefault="000B46DD" w:rsidP="005E627F">
            <w:pPr>
              <w:rPr>
                <w:sz w:val="24"/>
                <w:szCs w:val="24"/>
                <w:lang w:val="kk-KZ"/>
              </w:rPr>
            </w:pPr>
            <w:r w:rsidRPr="00C93B15">
              <w:rPr>
                <w:sz w:val="24"/>
                <w:szCs w:val="24"/>
                <w:lang w:val="kk-KZ"/>
              </w:rPr>
              <w:t xml:space="preserve">2) </w:t>
            </w:r>
            <w:r w:rsidR="000A2C38" w:rsidRPr="00C93B15">
              <w:rPr>
                <w:sz w:val="24"/>
                <w:szCs w:val="24"/>
                <w:lang w:val="kk-KZ"/>
              </w:rPr>
              <w:t>Оқ-дәрімен, гранатамен, қ</w:t>
            </w:r>
            <w:r w:rsidRPr="00C93B15">
              <w:rPr>
                <w:sz w:val="24"/>
                <w:szCs w:val="24"/>
                <w:lang w:val="kk-KZ"/>
              </w:rPr>
              <w:t>арумен жұмыс жасағанда қауіп</w:t>
            </w:r>
            <w:r w:rsidR="000A2C38" w:rsidRPr="00C93B15">
              <w:rPr>
                <w:sz w:val="24"/>
                <w:szCs w:val="24"/>
                <w:lang w:val="kk-KZ"/>
              </w:rPr>
              <w:t>сіздік ережелерін сақтай</w:t>
            </w:r>
            <w:r w:rsidR="00324D98" w:rsidRPr="00C93B15">
              <w:rPr>
                <w:sz w:val="24"/>
                <w:szCs w:val="24"/>
                <w:lang w:val="kk-KZ"/>
              </w:rPr>
              <w:t>ды</w:t>
            </w:r>
            <w:r w:rsidR="000A2C38" w:rsidRPr="00C93B15">
              <w:rPr>
                <w:sz w:val="24"/>
                <w:szCs w:val="24"/>
                <w:lang w:val="kk-KZ"/>
              </w:rPr>
              <w:t>.</w:t>
            </w:r>
          </w:p>
          <w:p w:rsidR="004B0269" w:rsidRPr="00C93B15" w:rsidRDefault="004B0269" w:rsidP="005E627F">
            <w:pPr>
              <w:jc w:val="both"/>
              <w:rPr>
                <w:sz w:val="24"/>
                <w:szCs w:val="24"/>
                <w:lang w:val="kk-KZ"/>
              </w:rPr>
            </w:pPr>
          </w:p>
        </w:tc>
      </w:tr>
      <w:tr w:rsidR="00334CE2" w:rsidRPr="00B41356" w:rsidTr="0086539E">
        <w:trPr>
          <w:trHeight w:val="3847"/>
        </w:trPr>
        <w:tc>
          <w:tcPr>
            <w:tcW w:w="534" w:type="dxa"/>
            <w:vMerge w:val="restart"/>
            <w:tcBorders>
              <w:top w:val="single" w:sz="4" w:space="0" w:color="auto"/>
              <w:left w:val="single" w:sz="4" w:space="0" w:color="auto"/>
              <w:right w:val="single" w:sz="4" w:space="0" w:color="auto"/>
            </w:tcBorders>
          </w:tcPr>
          <w:p w:rsidR="00334CE2" w:rsidRPr="00C93B15" w:rsidRDefault="00DF1443" w:rsidP="005E627F">
            <w:pPr>
              <w:jc w:val="center"/>
              <w:rPr>
                <w:b/>
                <w:sz w:val="24"/>
                <w:szCs w:val="24"/>
                <w:lang w:val="kk-KZ"/>
              </w:rPr>
            </w:pPr>
            <w:r w:rsidRPr="00C93B15">
              <w:rPr>
                <w:b/>
                <w:sz w:val="24"/>
                <w:szCs w:val="24"/>
                <w:lang w:val="en-US"/>
              </w:rPr>
              <w:lastRenderedPageBreak/>
              <w:t>6</w:t>
            </w:r>
          </w:p>
        </w:tc>
        <w:tc>
          <w:tcPr>
            <w:tcW w:w="1984" w:type="dxa"/>
            <w:vMerge w:val="restart"/>
            <w:tcBorders>
              <w:top w:val="single" w:sz="4" w:space="0" w:color="auto"/>
              <w:left w:val="single" w:sz="4" w:space="0" w:color="auto"/>
              <w:right w:val="single" w:sz="4" w:space="0" w:color="auto"/>
            </w:tcBorders>
          </w:tcPr>
          <w:p w:rsidR="00334CE2" w:rsidRPr="00C93B15" w:rsidRDefault="00334CE2" w:rsidP="005E627F">
            <w:pPr>
              <w:rPr>
                <w:b/>
                <w:sz w:val="24"/>
                <w:szCs w:val="24"/>
              </w:rPr>
            </w:pPr>
            <w:r w:rsidRPr="00C93B15">
              <w:rPr>
                <w:b/>
                <w:sz w:val="24"/>
                <w:szCs w:val="24"/>
                <w:lang w:val="kk-KZ"/>
              </w:rPr>
              <w:t>Саптық дайындық</w:t>
            </w:r>
            <w:r w:rsidR="00930F57" w:rsidRPr="00C93B15">
              <w:rPr>
                <w:b/>
                <w:sz w:val="24"/>
                <w:szCs w:val="24"/>
                <w:lang w:val="kk-KZ"/>
              </w:rPr>
              <w:t>.</w:t>
            </w:r>
          </w:p>
        </w:tc>
        <w:tc>
          <w:tcPr>
            <w:tcW w:w="2585" w:type="dxa"/>
            <w:vMerge w:val="restart"/>
            <w:tcBorders>
              <w:top w:val="single" w:sz="4" w:space="0" w:color="auto"/>
              <w:left w:val="single" w:sz="4" w:space="0" w:color="auto"/>
              <w:right w:val="single" w:sz="4" w:space="0" w:color="auto"/>
            </w:tcBorders>
          </w:tcPr>
          <w:p w:rsidR="00334CE2" w:rsidRPr="00C93B15" w:rsidRDefault="00334CE2" w:rsidP="005E627F">
            <w:pPr>
              <w:rPr>
                <w:sz w:val="24"/>
                <w:szCs w:val="24"/>
                <w:lang w:val="kk-KZ"/>
              </w:rPr>
            </w:pPr>
            <w:r w:rsidRPr="00C93B15">
              <w:rPr>
                <w:sz w:val="24"/>
                <w:szCs w:val="24"/>
                <w:lang w:val="kk-KZ"/>
              </w:rPr>
              <w:t>1) Сап және оның элементтері. Саптық тұрыс – Сап және оның элементтері. Алдын-ала және орындауға берілетін пәрмендер. Сапқа тұрғанға дейінгі және саптағы сарбаздың міндеттері Саптық тұрыс. «Сапқа тұр!», «Түзел!», «Тік тұр!», «Еркін тұр!», «Реттел!», «Тоқтат!», «Бас киімдеріңді (киімді) ШЕШ!», «Бас киімдеріңді (бас киімді) КИ!» пәрмендерін орындауды;</w:t>
            </w:r>
          </w:p>
          <w:p w:rsidR="00030DC6" w:rsidRPr="00C93B15" w:rsidRDefault="00334CE2" w:rsidP="005E627F">
            <w:pPr>
              <w:rPr>
                <w:sz w:val="24"/>
                <w:szCs w:val="24"/>
                <w:lang w:val="kk-KZ"/>
              </w:rPr>
            </w:pPr>
            <w:r w:rsidRPr="00C93B15">
              <w:rPr>
                <w:sz w:val="24"/>
                <w:szCs w:val="24"/>
                <w:lang w:val="kk-KZ"/>
              </w:rPr>
              <w:t>2) Бір орында орындалатын бұрылулар.</w:t>
            </w:r>
          </w:p>
          <w:p w:rsidR="00334CE2" w:rsidRPr="00C93B15" w:rsidRDefault="00334CE2" w:rsidP="005E627F">
            <w:pPr>
              <w:rPr>
                <w:sz w:val="24"/>
                <w:szCs w:val="24"/>
                <w:lang w:val="kk-KZ"/>
              </w:rPr>
            </w:pPr>
            <w:r w:rsidRPr="00C93B15">
              <w:rPr>
                <w:sz w:val="24"/>
                <w:szCs w:val="24"/>
                <w:lang w:val="kk-KZ"/>
              </w:rPr>
              <w:t xml:space="preserve"> Саптық және жорықтық адым – Бір қатарлы саптан екі қатарлы сапқа және қайтадан бір қатарлы сапқа тұру. Саптық және жорықтық адыммен қозғалысты </w:t>
            </w:r>
            <w:r w:rsidRPr="00C93B15">
              <w:rPr>
                <w:rFonts w:eastAsia="Calibri"/>
                <w:sz w:val="24"/>
                <w:szCs w:val="24"/>
                <w:lang w:val="kk-KZ"/>
              </w:rPr>
              <w:t>қамтиды</w:t>
            </w:r>
            <w:r w:rsidRPr="00C93B15">
              <w:rPr>
                <w:sz w:val="24"/>
                <w:szCs w:val="24"/>
                <w:lang w:val="kk-KZ"/>
              </w:rPr>
              <w:t>.</w:t>
            </w:r>
          </w:p>
          <w:p w:rsidR="00334CE2" w:rsidRPr="00C93B15" w:rsidRDefault="00334CE2" w:rsidP="005E627F">
            <w:pPr>
              <w:rPr>
                <w:sz w:val="24"/>
                <w:szCs w:val="24"/>
                <w:lang w:val="kk-KZ"/>
              </w:rPr>
            </w:pPr>
            <w:r w:rsidRPr="00C93B15">
              <w:rPr>
                <w:sz w:val="24"/>
                <w:szCs w:val="24"/>
                <w:lang w:val="kk-KZ"/>
              </w:rPr>
              <w:t>3) Саптық тәсілдер және қозғалыс – Саптық тәсілдерді орнында тұрып орындау. Қозғалыста орындалатын саптық тәсілдер;</w:t>
            </w:r>
          </w:p>
          <w:p w:rsidR="00334CE2" w:rsidRPr="00C93B15" w:rsidRDefault="00334CE2" w:rsidP="005E627F">
            <w:pPr>
              <w:rPr>
                <w:sz w:val="24"/>
                <w:szCs w:val="24"/>
                <w:lang w:val="kk-KZ"/>
              </w:rPr>
            </w:pPr>
            <w:r w:rsidRPr="00C93B15">
              <w:rPr>
                <w:sz w:val="24"/>
                <w:szCs w:val="24"/>
                <w:lang w:val="kk-KZ"/>
              </w:rPr>
              <w:lastRenderedPageBreak/>
              <w:t>4) Бөлімшені сапқа тұрғызу – Бөлімшенің кеңейтілген сапқа тұруы. Бөлімшені жорықтық сапқа тұрғызу. Саптық тәсілдерді орнында және қозғалыста орындау.</w:t>
            </w:r>
          </w:p>
          <w:p w:rsidR="008432E2" w:rsidRPr="00C93B15" w:rsidRDefault="008432E2" w:rsidP="005E627F">
            <w:pPr>
              <w:rPr>
                <w:sz w:val="24"/>
                <w:szCs w:val="24"/>
                <w:lang w:val="kk-KZ"/>
              </w:rPr>
            </w:pPr>
          </w:p>
        </w:tc>
        <w:tc>
          <w:tcPr>
            <w:tcW w:w="2235" w:type="dxa"/>
            <w:tcBorders>
              <w:top w:val="single" w:sz="4" w:space="0" w:color="auto"/>
              <w:left w:val="single" w:sz="4" w:space="0" w:color="auto"/>
              <w:right w:val="single" w:sz="4" w:space="0" w:color="auto"/>
            </w:tcBorders>
          </w:tcPr>
          <w:p w:rsidR="00930F57" w:rsidRPr="00C93B15" w:rsidRDefault="00334CE2" w:rsidP="0086539E">
            <w:pPr>
              <w:rPr>
                <w:sz w:val="24"/>
                <w:szCs w:val="24"/>
                <w:lang w:val="kk-KZ"/>
              </w:rPr>
            </w:pPr>
            <w:r w:rsidRPr="00C93B15">
              <w:rPr>
                <w:sz w:val="24"/>
                <w:szCs w:val="24"/>
                <w:lang w:val="kk-KZ"/>
              </w:rPr>
              <w:lastRenderedPageBreak/>
              <w:t>1) Қазақстан Республикасы Қарулы Күштерінің, басқа да әскерлері мен әскери құрылымдарының саптық  жарғыла</w:t>
            </w:r>
            <w:r w:rsidR="0086539E" w:rsidRPr="00C93B15">
              <w:rPr>
                <w:sz w:val="24"/>
                <w:szCs w:val="24"/>
                <w:lang w:val="kk-KZ"/>
              </w:rPr>
              <w:t xml:space="preserve">рының </w:t>
            </w:r>
            <w:r w:rsidRPr="00C93B15">
              <w:rPr>
                <w:sz w:val="24"/>
                <w:szCs w:val="24"/>
                <w:lang w:val="kk-KZ"/>
              </w:rPr>
              <w:t xml:space="preserve"> жалпы </w:t>
            </w:r>
            <w:r w:rsidR="0086539E" w:rsidRPr="00C93B15">
              <w:rPr>
                <w:sz w:val="24"/>
                <w:szCs w:val="24"/>
                <w:lang w:val="kk-KZ"/>
              </w:rPr>
              <w:t xml:space="preserve">негіздері мен </w:t>
            </w:r>
            <w:r w:rsidRPr="00C93B15">
              <w:rPr>
                <w:sz w:val="24"/>
                <w:szCs w:val="24"/>
                <w:lang w:val="kk-KZ"/>
              </w:rPr>
              <w:t xml:space="preserve">талаптарын </w:t>
            </w:r>
            <w:r w:rsidR="00324D98" w:rsidRPr="00C93B15">
              <w:rPr>
                <w:sz w:val="24"/>
                <w:szCs w:val="24"/>
                <w:lang w:val="kk-KZ"/>
              </w:rPr>
              <w:t xml:space="preserve">орындау және </w:t>
            </w:r>
            <w:r w:rsidRPr="00C93B15">
              <w:rPr>
                <w:sz w:val="24"/>
                <w:szCs w:val="24"/>
                <w:lang w:val="kk-KZ"/>
              </w:rPr>
              <w:t>білу.</w:t>
            </w:r>
          </w:p>
        </w:tc>
        <w:tc>
          <w:tcPr>
            <w:tcW w:w="2409" w:type="dxa"/>
            <w:tcBorders>
              <w:top w:val="single" w:sz="4" w:space="0" w:color="auto"/>
              <w:left w:val="single" w:sz="4" w:space="0" w:color="auto"/>
              <w:right w:val="single" w:sz="4" w:space="0" w:color="auto"/>
            </w:tcBorders>
          </w:tcPr>
          <w:p w:rsidR="00334CE2" w:rsidRPr="00C93B15" w:rsidRDefault="00DF1443" w:rsidP="005E627F">
            <w:pPr>
              <w:rPr>
                <w:sz w:val="24"/>
                <w:szCs w:val="24"/>
                <w:lang w:val="kk-KZ"/>
              </w:rPr>
            </w:pPr>
            <w:r w:rsidRPr="00C93B15">
              <w:rPr>
                <w:sz w:val="24"/>
                <w:szCs w:val="24"/>
                <w:lang w:val="kk-KZ"/>
              </w:rPr>
              <w:t>1) Сапқа тұрғызу,</w:t>
            </w:r>
            <w:r w:rsidR="00334CE2" w:rsidRPr="00C93B15">
              <w:rPr>
                <w:sz w:val="24"/>
                <w:szCs w:val="24"/>
                <w:lang w:val="kk-KZ"/>
              </w:rPr>
              <w:t xml:space="preserve"> қозғалыс жасау үшін </w:t>
            </w:r>
            <w:r w:rsidR="00CD5C0D" w:rsidRPr="00C93B15">
              <w:rPr>
                <w:sz w:val="24"/>
                <w:szCs w:val="24"/>
                <w:lang w:val="kk-KZ"/>
              </w:rPr>
              <w:t>пәрмендер</w:t>
            </w:r>
            <w:r w:rsidR="00324D98" w:rsidRPr="00C93B15">
              <w:rPr>
                <w:sz w:val="24"/>
                <w:szCs w:val="24"/>
                <w:lang w:val="kk-KZ"/>
              </w:rPr>
              <w:t xml:space="preserve"> </w:t>
            </w:r>
            <w:r w:rsidRPr="00C93B15">
              <w:rPr>
                <w:sz w:val="24"/>
                <w:szCs w:val="24"/>
                <w:lang w:val="kk-KZ"/>
              </w:rPr>
              <w:t xml:space="preserve"> береді,</w:t>
            </w:r>
            <w:r w:rsidR="00324D98" w:rsidRPr="00C93B15">
              <w:rPr>
                <w:sz w:val="24"/>
                <w:szCs w:val="24"/>
                <w:lang w:val="kk-KZ"/>
              </w:rPr>
              <w:t xml:space="preserve"> сап элеметтерін анықтайды. </w:t>
            </w:r>
          </w:p>
          <w:p w:rsidR="00334CE2" w:rsidRPr="00C93B15" w:rsidRDefault="00334CE2" w:rsidP="005E627F">
            <w:pPr>
              <w:rPr>
                <w:sz w:val="24"/>
                <w:szCs w:val="24"/>
                <w:lang w:val="kk-KZ"/>
              </w:rPr>
            </w:pPr>
            <w:r w:rsidRPr="00C93B15">
              <w:rPr>
                <w:sz w:val="24"/>
                <w:szCs w:val="24"/>
                <w:lang w:val="kk-KZ"/>
              </w:rPr>
              <w:t xml:space="preserve">2) Взвод және </w:t>
            </w:r>
            <w:r w:rsidR="0086539E" w:rsidRPr="00C93B15">
              <w:rPr>
                <w:sz w:val="24"/>
                <w:szCs w:val="24"/>
                <w:lang w:val="kk-KZ"/>
              </w:rPr>
              <w:t xml:space="preserve">бөлім құрамында </w:t>
            </w:r>
            <w:r w:rsidRPr="00C93B15">
              <w:rPr>
                <w:sz w:val="24"/>
                <w:szCs w:val="24"/>
                <w:lang w:val="kk-KZ"/>
              </w:rPr>
              <w:t>жекеленген саптық тәсілдер бойын</w:t>
            </w:r>
            <w:r w:rsidR="00DF1443" w:rsidRPr="00C93B15">
              <w:rPr>
                <w:sz w:val="24"/>
                <w:szCs w:val="24"/>
                <w:lang w:val="kk-KZ"/>
              </w:rPr>
              <w:t xml:space="preserve">ша саппен қозғалыс жасау үшін берілген </w:t>
            </w:r>
            <w:r w:rsidR="00CD5C0D" w:rsidRPr="00C93B15">
              <w:rPr>
                <w:sz w:val="24"/>
                <w:szCs w:val="24"/>
                <w:lang w:val="kk-KZ"/>
              </w:rPr>
              <w:t>пәрменді</w:t>
            </w:r>
            <w:r w:rsidR="0086539E" w:rsidRPr="00C93B15">
              <w:rPr>
                <w:sz w:val="24"/>
                <w:szCs w:val="24"/>
                <w:lang w:val="kk-KZ"/>
              </w:rPr>
              <w:t xml:space="preserve"> </w:t>
            </w:r>
            <w:r w:rsidR="00DF1443" w:rsidRPr="00C93B15">
              <w:rPr>
                <w:sz w:val="24"/>
                <w:szCs w:val="24"/>
                <w:lang w:val="kk-KZ"/>
              </w:rPr>
              <w:t xml:space="preserve"> орындайды.</w:t>
            </w:r>
          </w:p>
          <w:p w:rsidR="008432E2" w:rsidRPr="00C93B15" w:rsidRDefault="008432E2" w:rsidP="005E627F">
            <w:pPr>
              <w:jc w:val="both"/>
              <w:rPr>
                <w:sz w:val="24"/>
                <w:szCs w:val="24"/>
                <w:lang w:val="kk-KZ"/>
              </w:rPr>
            </w:pPr>
          </w:p>
        </w:tc>
      </w:tr>
      <w:tr w:rsidR="000A2C38" w:rsidRPr="00B41356" w:rsidTr="00984BAB">
        <w:tc>
          <w:tcPr>
            <w:tcW w:w="534" w:type="dxa"/>
            <w:vMerge/>
            <w:tcBorders>
              <w:left w:val="single" w:sz="4" w:space="0" w:color="auto"/>
              <w:bottom w:val="single" w:sz="4" w:space="0" w:color="auto"/>
              <w:right w:val="single" w:sz="4" w:space="0" w:color="auto"/>
            </w:tcBorders>
          </w:tcPr>
          <w:p w:rsidR="000A2C38" w:rsidRPr="00C93B15" w:rsidRDefault="000A2C38"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0A2C38" w:rsidRPr="00C93B15" w:rsidRDefault="000A2C38" w:rsidP="005E627F">
            <w:pPr>
              <w:rPr>
                <w:b/>
                <w:sz w:val="24"/>
                <w:szCs w:val="24"/>
                <w:lang w:val="kk-KZ"/>
              </w:rPr>
            </w:pPr>
          </w:p>
        </w:tc>
        <w:tc>
          <w:tcPr>
            <w:tcW w:w="2585" w:type="dxa"/>
            <w:vMerge/>
            <w:tcBorders>
              <w:left w:val="single" w:sz="4" w:space="0" w:color="auto"/>
              <w:bottom w:val="single" w:sz="4" w:space="0" w:color="auto"/>
              <w:right w:val="single" w:sz="4" w:space="0" w:color="auto"/>
            </w:tcBorders>
          </w:tcPr>
          <w:p w:rsidR="000A2C38" w:rsidRPr="00C93B15" w:rsidRDefault="000A2C38"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0A2C38" w:rsidRPr="00C93B15" w:rsidRDefault="000A2C38" w:rsidP="0086539E">
            <w:pPr>
              <w:rPr>
                <w:sz w:val="24"/>
                <w:szCs w:val="24"/>
                <w:lang w:val="kk-KZ"/>
              </w:rPr>
            </w:pPr>
            <w:r w:rsidRPr="00C93B15">
              <w:rPr>
                <w:sz w:val="24"/>
                <w:szCs w:val="24"/>
                <w:lang w:val="kk-KZ"/>
              </w:rPr>
              <w:t>2)</w:t>
            </w:r>
            <w:r w:rsidR="0086539E" w:rsidRPr="00C93B15">
              <w:rPr>
                <w:sz w:val="24"/>
                <w:szCs w:val="24"/>
                <w:lang w:val="kk-KZ"/>
              </w:rPr>
              <w:t xml:space="preserve">Меңгерген </w:t>
            </w:r>
            <w:r w:rsidR="00DF1443" w:rsidRPr="00C93B15">
              <w:rPr>
                <w:sz w:val="24"/>
                <w:szCs w:val="24"/>
                <w:lang w:val="kk-KZ"/>
              </w:rPr>
              <w:t xml:space="preserve"> </w:t>
            </w:r>
            <w:r w:rsidR="0086539E" w:rsidRPr="00C93B15">
              <w:rPr>
                <w:sz w:val="24"/>
                <w:szCs w:val="24"/>
                <w:lang w:val="kk-KZ"/>
              </w:rPr>
              <w:t>физикалық, атыс,  тактикалық дайындық бойынша дағдыларын сабақ кезінде   қолдану.</w:t>
            </w:r>
          </w:p>
        </w:tc>
        <w:tc>
          <w:tcPr>
            <w:tcW w:w="2409" w:type="dxa"/>
            <w:tcBorders>
              <w:top w:val="single" w:sz="4" w:space="0" w:color="auto"/>
              <w:left w:val="single" w:sz="4" w:space="0" w:color="auto"/>
              <w:bottom w:val="single" w:sz="4" w:space="0" w:color="auto"/>
              <w:right w:val="single" w:sz="4" w:space="0" w:color="auto"/>
            </w:tcBorders>
          </w:tcPr>
          <w:p w:rsidR="000A2C38" w:rsidRPr="00C93B15" w:rsidRDefault="00B4503A" w:rsidP="005E627F">
            <w:pPr>
              <w:rPr>
                <w:sz w:val="24"/>
                <w:szCs w:val="24"/>
                <w:lang w:val="kk-KZ"/>
              </w:rPr>
            </w:pPr>
            <w:r w:rsidRPr="00C93B15">
              <w:rPr>
                <w:sz w:val="24"/>
                <w:szCs w:val="24"/>
                <w:lang w:val="kk-KZ"/>
              </w:rPr>
              <w:t>1)</w:t>
            </w:r>
            <w:r w:rsidR="00DF1443" w:rsidRPr="00C93B15">
              <w:rPr>
                <w:sz w:val="24"/>
                <w:szCs w:val="24"/>
                <w:lang w:val="kk-KZ"/>
              </w:rPr>
              <w:t xml:space="preserve"> Берілген бұйрыққа </w:t>
            </w:r>
            <w:r w:rsidR="00CD5C0D" w:rsidRPr="00C93B15">
              <w:rPr>
                <w:sz w:val="24"/>
                <w:szCs w:val="24"/>
                <w:lang w:val="kk-KZ"/>
              </w:rPr>
              <w:t xml:space="preserve">бойынша </w:t>
            </w:r>
            <w:r w:rsidR="00DF1443" w:rsidRPr="00C93B15">
              <w:rPr>
                <w:sz w:val="24"/>
                <w:szCs w:val="24"/>
                <w:lang w:val="kk-KZ"/>
              </w:rPr>
              <w:t xml:space="preserve"> іс-әрекет жасайды. </w:t>
            </w:r>
          </w:p>
          <w:p w:rsidR="00B4503A" w:rsidRPr="00C93B15" w:rsidRDefault="00B4503A" w:rsidP="00674669">
            <w:pPr>
              <w:rPr>
                <w:sz w:val="24"/>
                <w:szCs w:val="24"/>
                <w:lang w:val="kk-KZ"/>
              </w:rPr>
            </w:pPr>
            <w:r w:rsidRPr="00C93B15">
              <w:rPr>
                <w:sz w:val="24"/>
                <w:szCs w:val="24"/>
                <w:lang w:val="kk-KZ"/>
              </w:rPr>
              <w:t>2)</w:t>
            </w:r>
            <w:r w:rsidR="00DF1443" w:rsidRPr="00C93B15">
              <w:rPr>
                <w:sz w:val="24"/>
                <w:szCs w:val="24"/>
                <w:lang w:val="kk-KZ"/>
              </w:rPr>
              <w:t xml:space="preserve"> Жорықтық және саптық адыммен қоз</w:t>
            </w:r>
            <w:r w:rsidR="00CD5C0D" w:rsidRPr="00C93B15">
              <w:rPr>
                <w:sz w:val="24"/>
                <w:szCs w:val="24"/>
                <w:lang w:val="kk-KZ"/>
              </w:rPr>
              <w:t>ғ</w:t>
            </w:r>
            <w:r w:rsidR="00674669" w:rsidRPr="00C93B15">
              <w:rPr>
                <w:sz w:val="24"/>
                <w:szCs w:val="24"/>
                <w:lang w:val="kk-KZ"/>
              </w:rPr>
              <w:t>алады, бұрылыстар жасайды.</w:t>
            </w:r>
          </w:p>
          <w:p w:rsidR="00674669" w:rsidRPr="00C93B15" w:rsidRDefault="00674669" w:rsidP="00674669">
            <w:pPr>
              <w:rPr>
                <w:sz w:val="24"/>
                <w:szCs w:val="24"/>
                <w:lang w:val="kk-KZ"/>
              </w:rPr>
            </w:pPr>
          </w:p>
        </w:tc>
      </w:tr>
      <w:tr w:rsidR="00334CE2" w:rsidRPr="00B41356" w:rsidTr="00984BAB">
        <w:tc>
          <w:tcPr>
            <w:tcW w:w="534" w:type="dxa"/>
            <w:vMerge w:val="restart"/>
            <w:tcBorders>
              <w:left w:val="single" w:sz="4" w:space="0" w:color="auto"/>
              <w:right w:val="single" w:sz="4" w:space="0" w:color="auto"/>
            </w:tcBorders>
          </w:tcPr>
          <w:p w:rsidR="00334CE2" w:rsidRPr="00C93B15" w:rsidRDefault="00674669" w:rsidP="005E627F">
            <w:pPr>
              <w:jc w:val="center"/>
              <w:rPr>
                <w:b/>
                <w:sz w:val="24"/>
                <w:szCs w:val="24"/>
                <w:lang w:val="kk-KZ"/>
              </w:rPr>
            </w:pPr>
            <w:r w:rsidRPr="00C93B15">
              <w:rPr>
                <w:b/>
                <w:sz w:val="24"/>
                <w:szCs w:val="24"/>
                <w:lang w:val="en-US"/>
              </w:rPr>
              <w:lastRenderedPageBreak/>
              <w:t>7</w:t>
            </w:r>
          </w:p>
        </w:tc>
        <w:tc>
          <w:tcPr>
            <w:tcW w:w="1984" w:type="dxa"/>
            <w:vMerge w:val="restart"/>
            <w:tcBorders>
              <w:left w:val="single" w:sz="4" w:space="0" w:color="auto"/>
              <w:right w:val="single" w:sz="4" w:space="0" w:color="auto"/>
            </w:tcBorders>
          </w:tcPr>
          <w:p w:rsidR="00334CE2" w:rsidRPr="00C93B15" w:rsidRDefault="00334CE2" w:rsidP="005E627F">
            <w:pPr>
              <w:rPr>
                <w:b/>
                <w:sz w:val="24"/>
                <w:szCs w:val="24"/>
                <w:lang w:val="kk-KZ"/>
              </w:rPr>
            </w:pPr>
            <w:r w:rsidRPr="00C93B15">
              <w:rPr>
                <w:b/>
                <w:sz w:val="24"/>
                <w:szCs w:val="24"/>
              </w:rPr>
              <w:t xml:space="preserve"> </w:t>
            </w:r>
            <w:r w:rsidRPr="00C93B15">
              <w:rPr>
                <w:b/>
                <w:sz w:val="24"/>
                <w:szCs w:val="24"/>
                <w:lang w:val="kk-KZ"/>
              </w:rPr>
              <w:t>Әскери топография</w:t>
            </w:r>
            <w:r w:rsidR="00930F57" w:rsidRPr="00C93B15">
              <w:rPr>
                <w:b/>
                <w:sz w:val="24"/>
                <w:szCs w:val="24"/>
                <w:lang w:val="kk-KZ"/>
              </w:rPr>
              <w:t>.</w:t>
            </w:r>
          </w:p>
        </w:tc>
        <w:tc>
          <w:tcPr>
            <w:tcW w:w="2585" w:type="dxa"/>
            <w:vMerge w:val="restart"/>
            <w:tcBorders>
              <w:left w:val="single" w:sz="4" w:space="0" w:color="auto"/>
              <w:right w:val="single" w:sz="4" w:space="0" w:color="auto"/>
            </w:tcBorders>
          </w:tcPr>
          <w:p w:rsidR="00334CE2" w:rsidRPr="00C93B15" w:rsidRDefault="00334CE2" w:rsidP="005E627F">
            <w:pPr>
              <w:rPr>
                <w:sz w:val="24"/>
                <w:szCs w:val="24"/>
                <w:lang w:val="kk-KZ"/>
              </w:rPr>
            </w:pPr>
            <w:r w:rsidRPr="00C93B15">
              <w:rPr>
                <w:sz w:val="24"/>
                <w:szCs w:val="24"/>
                <w:lang w:val="kk-KZ"/>
              </w:rPr>
              <w:t>1) Жергілікті жерде картасыз бағдарлау – Бағдарлау туралы түсінік. Компаспен, аспан денелерінің және жергілікті заттар бойынша көкжиек тұстарын анықтау. Өзінің орналасқан жері туралы мәлімдеме жасауды</w:t>
            </w:r>
            <w:r w:rsidRPr="00C93B15">
              <w:rPr>
                <w:rFonts w:eastAsia="Calibri"/>
                <w:sz w:val="24"/>
                <w:szCs w:val="24"/>
                <w:lang w:val="kk-KZ"/>
              </w:rPr>
              <w:t xml:space="preserve"> қамтиды</w:t>
            </w:r>
            <w:r w:rsidRPr="00C93B15">
              <w:rPr>
                <w:sz w:val="24"/>
                <w:szCs w:val="24"/>
                <w:lang w:val="kk-KZ"/>
              </w:rPr>
              <w:t xml:space="preserve">; </w:t>
            </w:r>
          </w:p>
          <w:p w:rsidR="00334CE2" w:rsidRPr="00C93B15" w:rsidRDefault="00334CE2" w:rsidP="005E627F">
            <w:pPr>
              <w:rPr>
                <w:sz w:val="24"/>
                <w:szCs w:val="24"/>
                <w:lang w:val="kk-KZ"/>
              </w:rPr>
            </w:pPr>
            <w:r w:rsidRPr="00C93B15">
              <w:rPr>
                <w:sz w:val="24"/>
                <w:szCs w:val="24"/>
                <w:lang w:val="kk-KZ"/>
              </w:rPr>
              <w:t>2) Магнитті азимутты анықтау – Азимут және оны анықтау. Жергілікті жерде бағдарлаудың заманауи дербес жабдықтары. Спутниктік-навигациялық жүйелер туралы жалпы мәліметтерді</w:t>
            </w:r>
            <w:r w:rsidRPr="00C93B15">
              <w:rPr>
                <w:rFonts w:eastAsia="Calibri"/>
                <w:sz w:val="24"/>
                <w:szCs w:val="24"/>
                <w:lang w:val="kk-KZ"/>
              </w:rPr>
              <w:t xml:space="preserve"> қамтиды</w:t>
            </w:r>
            <w:r w:rsidRPr="00C93B15">
              <w:rPr>
                <w:sz w:val="24"/>
                <w:szCs w:val="24"/>
                <w:lang w:val="kk-KZ"/>
              </w:rPr>
              <w:t xml:space="preserve">: </w:t>
            </w:r>
            <w:r w:rsidRPr="00C93B15">
              <w:rPr>
                <w:sz w:val="24"/>
                <w:szCs w:val="24"/>
                <w:bdr w:val="none" w:sz="0" w:space="0" w:color="auto" w:frame="1"/>
                <w:shd w:val="clear" w:color="auto" w:fill="FFFFFF"/>
                <w:lang w:val="kk-KZ"/>
              </w:rPr>
              <w:t xml:space="preserve">GPS </w:t>
            </w:r>
            <w:r w:rsidRPr="00C93B15">
              <w:rPr>
                <w:sz w:val="24"/>
                <w:szCs w:val="24"/>
                <w:shd w:val="clear" w:color="auto" w:fill="FFFFFF"/>
                <w:lang w:val="kk-KZ"/>
              </w:rPr>
              <w:t>(</w:t>
            </w:r>
            <w:r w:rsidRPr="00C93B15">
              <w:rPr>
                <w:sz w:val="24"/>
                <w:szCs w:val="24"/>
                <w:bdr w:val="none" w:sz="0" w:space="0" w:color="auto" w:frame="1"/>
                <w:shd w:val="clear" w:color="auto" w:fill="FFFFFF"/>
                <w:lang w:val="kk-KZ"/>
              </w:rPr>
              <w:t>Global Positional System</w:t>
            </w:r>
            <w:r w:rsidRPr="00C93B15">
              <w:rPr>
                <w:sz w:val="24"/>
                <w:szCs w:val="24"/>
                <w:shd w:val="clear" w:color="auto" w:fill="FFFFFF"/>
                <w:lang w:val="kk-KZ"/>
              </w:rPr>
              <w:t xml:space="preserve">), ГЛОНАСС (Глобальная Навигационная Спутниковая Система-Жаһанды Новигациялық Жерсерік Жүйесі),  </w:t>
            </w:r>
            <w:r w:rsidRPr="00C93B15">
              <w:rPr>
                <w:sz w:val="24"/>
                <w:szCs w:val="24"/>
                <w:bdr w:val="none" w:sz="0" w:space="0" w:color="auto" w:frame="1"/>
                <w:shd w:val="clear" w:color="auto" w:fill="FFFFFF"/>
                <w:lang w:val="kk-KZ"/>
              </w:rPr>
              <w:t xml:space="preserve">Galileo. </w:t>
            </w:r>
          </w:p>
        </w:tc>
        <w:tc>
          <w:tcPr>
            <w:tcW w:w="2235" w:type="dxa"/>
            <w:tcBorders>
              <w:top w:val="single" w:sz="4" w:space="0" w:color="auto"/>
              <w:left w:val="single" w:sz="4" w:space="0" w:color="auto"/>
              <w:bottom w:val="single" w:sz="4" w:space="0" w:color="auto"/>
              <w:right w:val="single" w:sz="4" w:space="0" w:color="auto"/>
            </w:tcBorders>
          </w:tcPr>
          <w:p w:rsidR="00334CE2" w:rsidRPr="00C93B15" w:rsidRDefault="00334CE2" w:rsidP="00674669">
            <w:pPr>
              <w:jc w:val="both"/>
              <w:rPr>
                <w:sz w:val="24"/>
                <w:szCs w:val="24"/>
                <w:lang w:val="kk-KZ"/>
              </w:rPr>
            </w:pPr>
            <w:r w:rsidRPr="00C93B15">
              <w:rPr>
                <w:sz w:val="24"/>
                <w:szCs w:val="24"/>
                <w:lang w:val="kk-KZ"/>
              </w:rPr>
              <w:t xml:space="preserve">1) </w:t>
            </w:r>
            <w:r w:rsidR="00674669" w:rsidRPr="00C93B15">
              <w:rPr>
                <w:sz w:val="24"/>
                <w:szCs w:val="24"/>
                <w:lang w:val="kk-KZ"/>
              </w:rPr>
              <w:t>Таныс емес жерде бағдарланудың негізгі тәсілдерін меңгеру.</w:t>
            </w:r>
          </w:p>
        </w:tc>
        <w:tc>
          <w:tcPr>
            <w:tcW w:w="2409" w:type="dxa"/>
            <w:tcBorders>
              <w:top w:val="single" w:sz="4" w:space="0" w:color="auto"/>
              <w:left w:val="single" w:sz="4" w:space="0" w:color="auto"/>
              <w:bottom w:val="single" w:sz="4" w:space="0" w:color="auto"/>
              <w:right w:val="single" w:sz="4" w:space="0" w:color="auto"/>
            </w:tcBorders>
          </w:tcPr>
          <w:p w:rsidR="00334CE2" w:rsidRPr="00C93B15" w:rsidRDefault="00334CE2" w:rsidP="005E627F">
            <w:pPr>
              <w:rPr>
                <w:sz w:val="24"/>
                <w:szCs w:val="24"/>
                <w:lang w:val="kk-KZ"/>
              </w:rPr>
            </w:pPr>
            <w:r w:rsidRPr="00C93B15">
              <w:rPr>
                <w:sz w:val="24"/>
                <w:szCs w:val="24"/>
                <w:lang w:val="kk-KZ"/>
              </w:rPr>
              <w:t xml:space="preserve">1) </w:t>
            </w:r>
            <w:r w:rsidR="00CD5C0D" w:rsidRPr="00C93B15">
              <w:rPr>
                <w:sz w:val="24"/>
                <w:szCs w:val="24"/>
                <w:lang w:val="kk-KZ"/>
              </w:rPr>
              <w:t xml:space="preserve"> Құлабыз (компас) және</w:t>
            </w:r>
            <w:r w:rsidRPr="00C93B15">
              <w:rPr>
                <w:sz w:val="24"/>
                <w:szCs w:val="24"/>
                <w:lang w:val="kk-KZ"/>
              </w:rPr>
              <w:t xml:space="preserve"> жергілікті </w:t>
            </w:r>
            <w:r w:rsidR="00CD5C0D" w:rsidRPr="00C93B15">
              <w:rPr>
                <w:sz w:val="24"/>
                <w:szCs w:val="24"/>
                <w:lang w:val="kk-KZ"/>
              </w:rPr>
              <w:t>нысандар</w:t>
            </w:r>
            <w:r w:rsidRPr="00C93B15">
              <w:rPr>
                <w:sz w:val="24"/>
                <w:szCs w:val="24"/>
                <w:lang w:val="kk-KZ"/>
              </w:rPr>
              <w:t xml:space="preserve"> бойынша</w:t>
            </w:r>
            <w:r w:rsidR="00CD5C0D" w:rsidRPr="00C93B15">
              <w:rPr>
                <w:b/>
                <w:sz w:val="24"/>
                <w:szCs w:val="24"/>
                <w:lang w:val="kk-KZ"/>
              </w:rPr>
              <w:t xml:space="preserve"> </w:t>
            </w:r>
            <w:r w:rsidRPr="00C93B15">
              <w:rPr>
                <w:sz w:val="24"/>
                <w:szCs w:val="24"/>
                <w:lang w:val="kk-KZ"/>
              </w:rPr>
              <w:t xml:space="preserve">көкжиек </w:t>
            </w:r>
            <w:r w:rsidR="00674669" w:rsidRPr="00C93B15">
              <w:rPr>
                <w:sz w:val="24"/>
                <w:szCs w:val="24"/>
                <w:lang w:val="kk-KZ"/>
              </w:rPr>
              <w:t>тұстарын анықтайды.</w:t>
            </w:r>
          </w:p>
          <w:p w:rsidR="00334CE2" w:rsidRPr="00C93B15" w:rsidRDefault="00674669" w:rsidP="005E627F">
            <w:pPr>
              <w:rPr>
                <w:sz w:val="24"/>
                <w:szCs w:val="24"/>
                <w:lang w:val="kk-KZ"/>
              </w:rPr>
            </w:pPr>
            <w:r w:rsidRPr="00C93B15">
              <w:rPr>
                <w:sz w:val="24"/>
                <w:szCs w:val="24"/>
                <w:lang w:val="kk-KZ"/>
              </w:rPr>
              <w:t>2) Жергілікті жерде  картасыз</w:t>
            </w:r>
            <w:r w:rsidR="00CD5C0D" w:rsidRPr="00C93B15">
              <w:rPr>
                <w:sz w:val="24"/>
                <w:szCs w:val="24"/>
                <w:lang w:val="kk-KZ"/>
              </w:rPr>
              <w:t>,</w:t>
            </w:r>
            <w:r w:rsidRPr="00C93B15">
              <w:rPr>
                <w:sz w:val="24"/>
                <w:szCs w:val="24"/>
                <w:lang w:val="kk-KZ"/>
              </w:rPr>
              <w:t xml:space="preserve"> </w:t>
            </w:r>
            <w:r w:rsidR="00334CE2" w:rsidRPr="00C93B15">
              <w:rPr>
                <w:sz w:val="24"/>
                <w:szCs w:val="24"/>
                <w:lang w:val="kk-KZ"/>
              </w:rPr>
              <w:t>қажетті азимут бойынша бағдарла</w:t>
            </w:r>
            <w:r w:rsidR="00CD5C0D" w:rsidRPr="00C93B15">
              <w:rPr>
                <w:sz w:val="24"/>
                <w:szCs w:val="24"/>
                <w:lang w:val="kk-KZ"/>
              </w:rPr>
              <w:t>йды</w:t>
            </w:r>
            <w:r w:rsidR="00334CE2" w:rsidRPr="00C93B15">
              <w:rPr>
                <w:sz w:val="24"/>
                <w:szCs w:val="24"/>
                <w:lang w:val="kk-KZ"/>
              </w:rPr>
              <w:t>.</w:t>
            </w:r>
          </w:p>
          <w:p w:rsidR="00334CE2" w:rsidRPr="00C93B15" w:rsidRDefault="00674669" w:rsidP="00CD5C0D">
            <w:pPr>
              <w:rPr>
                <w:sz w:val="24"/>
                <w:szCs w:val="24"/>
                <w:lang w:val="kk-KZ"/>
              </w:rPr>
            </w:pPr>
            <w:r w:rsidRPr="00C93B15">
              <w:rPr>
                <w:sz w:val="24"/>
                <w:szCs w:val="24"/>
                <w:lang w:val="kk-KZ"/>
              </w:rPr>
              <w:t xml:space="preserve">3)Жергілікті жерде бағдарлану үшін </w:t>
            </w:r>
            <w:r w:rsidR="0068107F" w:rsidRPr="00C93B15">
              <w:rPr>
                <w:sz w:val="24"/>
                <w:szCs w:val="24"/>
                <w:lang w:val="kk-KZ"/>
              </w:rPr>
              <w:t>ұшқышсыз қашықтықтан басқарылатын ұшу аппаратының ақпараттарын қолданады.</w:t>
            </w:r>
          </w:p>
        </w:tc>
      </w:tr>
      <w:tr w:rsidR="00334CE2" w:rsidRPr="00B41356" w:rsidTr="00984BAB">
        <w:tc>
          <w:tcPr>
            <w:tcW w:w="534" w:type="dxa"/>
            <w:vMerge/>
            <w:tcBorders>
              <w:left w:val="single" w:sz="4" w:space="0" w:color="auto"/>
              <w:bottom w:val="single" w:sz="4" w:space="0" w:color="auto"/>
              <w:right w:val="single" w:sz="4" w:space="0" w:color="auto"/>
            </w:tcBorders>
          </w:tcPr>
          <w:p w:rsidR="00334CE2" w:rsidRPr="00C93B15" w:rsidRDefault="00334CE2"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334CE2" w:rsidRPr="00C93B15" w:rsidRDefault="00334CE2" w:rsidP="005E627F">
            <w:pPr>
              <w:rPr>
                <w:b/>
                <w:sz w:val="24"/>
                <w:szCs w:val="24"/>
                <w:lang w:val="kk-KZ"/>
              </w:rPr>
            </w:pPr>
          </w:p>
        </w:tc>
        <w:tc>
          <w:tcPr>
            <w:tcW w:w="2585" w:type="dxa"/>
            <w:vMerge/>
            <w:tcBorders>
              <w:left w:val="single" w:sz="4" w:space="0" w:color="auto"/>
              <w:bottom w:val="single" w:sz="4" w:space="0" w:color="auto"/>
              <w:right w:val="single" w:sz="4" w:space="0" w:color="auto"/>
            </w:tcBorders>
          </w:tcPr>
          <w:p w:rsidR="00334CE2" w:rsidRPr="00C93B15" w:rsidRDefault="00334CE2"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334CE2" w:rsidRPr="00C93B15" w:rsidRDefault="00334CE2" w:rsidP="005E627F">
            <w:pPr>
              <w:rPr>
                <w:sz w:val="24"/>
                <w:szCs w:val="24"/>
                <w:lang w:val="kk-KZ"/>
              </w:rPr>
            </w:pPr>
            <w:r w:rsidRPr="00C93B15">
              <w:rPr>
                <w:sz w:val="24"/>
                <w:szCs w:val="24"/>
                <w:lang w:val="kk-KZ"/>
              </w:rPr>
              <w:t xml:space="preserve">2) </w:t>
            </w:r>
            <w:r w:rsidR="0068107F" w:rsidRPr="00C93B15">
              <w:rPr>
                <w:sz w:val="24"/>
                <w:szCs w:val="24"/>
                <w:lang w:val="kk-KZ"/>
              </w:rPr>
              <w:t>Бағдарлану әдістерін меңгеру.</w:t>
            </w:r>
          </w:p>
          <w:p w:rsidR="00334CE2" w:rsidRPr="00C93B15" w:rsidRDefault="00334CE2"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334CE2" w:rsidRPr="00C93B15" w:rsidRDefault="00334CE2" w:rsidP="005E627F">
            <w:pPr>
              <w:rPr>
                <w:sz w:val="24"/>
                <w:szCs w:val="24"/>
                <w:lang w:val="kk-KZ"/>
              </w:rPr>
            </w:pPr>
            <w:r w:rsidRPr="00C93B15">
              <w:rPr>
                <w:sz w:val="24"/>
                <w:szCs w:val="24"/>
                <w:lang w:val="kk-KZ"/>
              </w:rPr>
              <w:t xml:space="preserve">1) </w:t>
            </w:r>
            <w:r w:rsidR="0068107F" w:rsidRPr="00C93B15">
              <w:rPr>
                <w:sz w:val="24"/>
                <w:szCs w:val="24"/>
                <w:lang w:val="kk-KZ"/>
              </w:rPr>
              <w:t xml:space="preserve">Ұрыс кезінде техника мен қаруларды </w:t>
            </w:r>
            <w:r w:rsidR="00CD5C0D" w:rsidRPr="00C93B15">
              <w:rPr>
                <w:sz w:val="24"/>
                <w:szCs w:val="24"/>
                <w:lang w:val="kk-KZ"/>
              </w:rPr>
              <w:t xml:space="preserve">тиімді </w:t>
            </w:r>
            <w:r w:rsidR="0068107F" w:rsidRPr="00C93B15">
              <w:rPr>
                <w:sz w:val="24"/>
                <w:szCs w:val="24"/>
                <w:lang w:val="kk-KZ"/>
              </w:rPr>
              <w:t xml:space="preserve">қолдану үшін әскери топография бойынша </w:t>
            </w:r>
            <w:r w:rsidR="00CD5C0D" w:rsidRPr="00C93B15">
              <w:rPr>
                <w:sz w:val="24"/>
                <w:szCs w:val="24"/>
                <w:lang w:val="kk-KZ"/>
              </w:rPr>
              <w:t>білім</w:t>
            </w:r>
            <w:r w:rsidR="0068107F" w:rsidRPr="00C93B15">
              <w:rPr>
                <w:sz w:val="24"/>
                <w:szCs w:val="24"/>
                <w:lang w:val="kk-KZ"/>
              </w:rPr>
              <w:t>нің маңыздылығын түсіндіреді.</w:t>
            </w:r>
          </w:p>
          <w:p w:rsidR="00334CE2" w:rsidRPr="00C93B15" w:rsidRDefault="00334CE2" w:rsidP="0068107F">
            <w:pPr>
              <w:rPr>
                <w:sz w:val="24"/>
                <w:szCs w:val="24"/>
                <w:shd w:val="clear" w:color="auto" w:fill="FFFFFF"/>
                <w:lang w:val="kk-KZ"/>
              </w:rPr>
            </w:pPr>
            <w:r w:rsidRPr="00C93B15">
              <w:rPr>
                <w:sz w:val="24"/>
                <w:szCs w:val="24"/>
                <w:lang w:val="kk-KZ"/>
              </w:rPr>
              <w:t xml:space="preserve">2) </w:t>
            </w:r>
            <w:r w:rsidR="00CD5C0D" w:rsidRPr="00C93B15">
              <w:rPr>
                <w:sz w:val="24"/>
                <w:szCs w:val="24"/>
                <w:shd w:val="clear" w:color="auto" w:fill="FFFFFF"/>
                <w:lang w:val="kk-KZ"/>
              </w:rPr>
              <w:t xml:space="preserve"> Жаһанды На</w:t>
            </w:r>
            <w:r w:rsidR="0068107F" w:rsidRPr="00C93B15">
              <w:rPr>
                <w:sz w:val="24"/>
                <w:szCs w:val="24"/>
                <w:shd w:val="clear" w:color="auto" w:fill="FFFFFF"/>
                <w:lang w:val="kk-KZ"/>
              </w:rPr>
              <w:t>вигациялық Жерсерік Жүйесі ақпараттарын бағалап, қозғалыс</w:t>
            </w:r>
            <w:r w:rsidR="00CD5C0D" w:rsidRPr="00C93B15">
              <w:rPr>
                <w:sz w:val="24"/>
                <w:szCs w:val="24"/>
                <w:shd w:val="clear" w:color="auto" w:fill="FFFFFF"/>
                <w:lang w:val="kk-KZ"/>
              </w:rPr>
              <w:t xml:space="preserve">тың дұрыс </w:t>
            </w:r>
            <w:r w:rsidR="0068107F" w:rsidRPr="00C93B15">
              <w:rPr>
                <w:sz w:val="24"/>
                <w:szCs w:val="24"/>
                <w:shd w:val="clear" w:color="auto" w:fill="FFFFFF"/>
                <w:lang w:val="kk-KZ"/>
              </w:rPr>
              <w:t xml:space="preserve"> </w:t>
            </w:r>
            <w:r w:rsidR="00CD5C0D" w:rsidRPr="00C93B15">
              <w:rPr>
                <w:sz w:val="24"/>
                <w:szCs w:val="24"/>
                <w:shd w:val="clear" w:color="auto" w:fill="FFFFFF"/>
                <w:lang w:val="kk-KZ"/>
              </w:rPr>
              <w:t xml:space="preserve">бағытын </w:t>
            </w:r>
            <w:r w:rsidR="0068107F" w:rsidRPr="00C93B15">
              <w:rPr>
                <w:sz w:val="24"/>
                <w:szCs w:val="24"/>
                <w:shd w:val="clear" w:color="auto" w:fill="FFFFFF"/>
                <w:lang w:val="kk-KZ"/>
              </w:rPr>
              <w:t>анықтайды.</w:t>
            </w:r>
          </w:p>
          <w:p w:rsidR="008432E2" w:rsidRPr="00C93B15" w:rsidRDefault="008432E2" w:rsidP="0068107F">
            <w:pPr>
              <w:rPr>
                <w:sz w:val="24"/>
                <w:szCs w:val="24"/>
                <w:lang w:val="kk-KZ"/>
              </w:rPr>
            </w:pPr>
          </w:p>
        </w:tc>
      </w:tr>
      <w:tr w:rsidR="00997CED" w:rsidRPr="00B41356" w:rsidTr="00CD5C0D">
        <w:trPr>
          <w:trHeight w:val="7084"/>
        </w:trPr>
        <w:tc>
          <w:tcPr>
            <w:tcW w:w="534" w:type="dxa"/>
            <w:vMerge w:val="restart"/>
            <w:tcBorders>
              <w:top w:val="single" w:sz="4" w:space="0" w:color="auto"/>
              <w:left w:val="single" w:sz="4" w:space="0" w:color="auto"/>
              <w:right w:val="single" w:sz="4" w:space="0" w:color="auto"/>
            </w:tcBorders>
          </w:tcPr>
          <w:p w:rsidR="00997CED" w:rsidRPr="00C93B15" w:rsidRDefault="00044293" w:rsidP="005E627F">
            <w:pPr>
              <w:jc w:val="center"/>
              <w:rPr>
                <w:b/>
                <w:sz w:val="24"/>
                <w:szCs w:val="24"/>
                <w:lang w:val="en-US"/>
              </w:rPr>
            </w:pPr>
            <w:r w:rsidRPr="00C93B15">
              <w:rPr>
                <w:b/>
                <w:sz w:val="24"/>
                <w:szCs w:val="24"/>
                <w:lang w:val="en-US"/>
              </w:rPr>
              <w:lastRenderedPageBreak/>
              <w:t>8</w:t>
            </w:r>
          </w:p>
        </w:tc>
        <w:tc>
          <w:tcPr>
            <w:tcW w:w="1984" w:type="dxa"/>
            <w:vMerge w:val="restart"/>
            <w:tcBorders>
              <w:top w:val="single" w:sz="4" w:space="0" w:color="auto"/>
              <w:left w:val="single" w:sz="4" w:space="0" w:color="auto"/>
              <w:right w:val="single" w:sz="4" w:space="0" w:color="auto"/>
            </w:tcBorders>
          </w:tcPr>
          <w:p w:rsidR="00997CED" w:rsidRPr="00C93B15" w:rsidRDefault="00997CED" w:rsidP="005E627F">
            <w:pPr>
              <w:rPr>
                <w:b/>
                <w:sz w:val="24"/>
                <w:szCs w:val="24"/>
              </w:rPr>
            </w:pPr>
            <w:r w:rsidRPr="00C93B15">
              <w:rPr>
                <w:b/>
                <w:sz w:val="24"/>
                <w:szCs w:val="24"/>
                <w:lang w:val="kk-KZ"/>
              </w:rPr>
              <w:t>Әскери роботты техникалардың негіздері</w:t>
            </w:r>
            <w:r w:rsidR="00930F57" w:rsidRPr="00C93B15">
              <w:rPr>
                <w:b/>
                <w:sz w:val="24"/>
                <w:szCs w:val="24"/>
                <w:lang w:val="kk-KZ"/>
              </w:rPr>
              <w:t>.</w:t>
            </w:r>
          </w:p>
        </w:tc>
        <w:tc>
          <w:tcPr>
            <w:tcW w:w="2585" w:type="dxa"/>
            <w:vMerge w:val="restart"/>
            <w:tcBorders>
              <w:top w:val="single" w:sz="4" w:space="0" w:color="auto"/>
              <w:left w:val="single" w:sz="4" w:space="0" w:color="auto"/>
              <w:right w:val="single" w:sz="4" w:space="0" w:color="auto"/>
            </w:tcBorders>
          </w:tcPr>
          <w:p w:rsidR="00997CED" w:rsidRPr="00C93B15" w:rsidRDefault="00997CED" w:rsidP="005E627F">
            <w:pPr>
              <w:rPr>
                <w:sz w:val="24"/>
                <w:szCs w:val="24"/>
                <w:lang w:val="kk-KZ"/>
              </w:rPr>
            </w:pPr>
            <w:r w:rsidRPr="00C93B15">
              <w:rPr>
                <w:sz w:val="24"/>
                <w:szCs w:val="24"/>
                <w:lang w:val="kk-KZ"/>
              </w:rPr>
              <w:t xml:space="preserve">1) Әскери роботты техникалардың негіздері – Роботтар туралы жалпы мәліметтер. </w:t>
            </w:r>
            <w:r w:rsidRPr="00C93B15">
              <w:rPr>
                <w:bCs/>
                <w:sz w:val="24"/>
                <w:szCs w:val="24"/>
                <w:lang w:val="kk-KZ"/>
              </w:rPr>
              <w:t>Роботтарды әскери істе пайдалануды;</w:t>
            </w:r>
          </w:p>
          <w:p w:rsidR="00997CED" w:rsidRPr="00C93B15" w:rsidRDefault="00997CED" w:rsidP="005E627F">
            <w:pPr>
              <w:rPr>
                <w:sz w:val="24"/>
                <w:szCs w:val="24"/>
                <w:lang w:val="kk-KZ"/>
              </w:rPr>
            </w:pPr>
            <w:r w:rsidRPr="00C93B15">
              <w:rPr>
                <w:sz w:val="24"/>
                <w:szCs w:val="24"/>
                <w:lang w:val="kk-KZ"/>
              </w:rPr>
              <w:t>2) Роботтарды басқару алгоритмі – Роботтың қозғалу траекториясын жоспарлау. Роботтар тобын ұжымдық басқару үлгісі және алгоритмдерін;</w:t>
            </w:r>
          </w:p>
          <w:p w:rsidR="00030DC6" w:rsidRPr="00C93B15" w:rsidRDefault="00997CED" w:rsidP="005E627F">
            <w:pPr>
              <w:rPr>
                <w:sz w:val="24"/>
                <w:szCs w:val="24"/>
                <w:lang w:val="kk-KZ"/>
              </w:rPr>
            </w:pPr>
            <w:r w:rsidRPr="00C93B15">
              <w:rPr>
                <w:sz w:val="24"/>
                <w:szCs w:val="24"/>
                <w:lang w:val="kk-KZ"/>
              </w:rPr>
              <w:t>3) Роботтарға арналған тапсырмалар – Роботтардың атқара алатын қызметтері</w:t>
            </w:r>
            <w:r w:rsidR="00B41356">
              <w:rPr>
                <w:sz w:val="24"/>
                <w:szCs w:val="24"/>
                <w:lang w:val="kk-KZ"/>
              </w:rPr>
              <w:t>.</w:t>
            </w:r>
          </w:p>
          <w:p w:rsidR="00997CED" w:rsidRPr="00C93B15" w:rsidRDefault="00997CED" w:rsidP="005E627F">
            <w:pPr>
              <w:rPr>
                <w:sz w:val="24"/>
                <w:szCs w:val="24"/>
                <w:lang w:val="kk-KZ"/>
              </w:rPr>
            </w:pPr>
            <w:r w:rsidRPr="00C93B15">
              <w:rPr>
                <w:sz w:val="24"/>
                <w:szCs w:val="24"/>
                <w:lang w:val="kk-KZ"/>
              </w:rPr>
              <w:t>Жекелеген тактикалық міндеттерді шешу: жергілікті жерлерде бағдарлау, роботтардың қиын жағдайларда қызмет ету тәртібін</w:t>
            </w:r>
            <w:r w:rsidRPr="00C93B15">
              <w:rPr>
                <w:rFonts w:eastAsia="Calibri"/>
                <w:sz w:val="24"/>
                <w:szCs w:val="24"/>
                <w:lang w:val="kk-KZ"/>
              </w:rPr>
              <w:t xml:space="preserve"> қамтиды</w:t>
            </w:r>
            <w:r w:rsidRPr="00C93B15">
              <w:rPr>
                <w:sz w:val="24"/>
                <w:szCs w:val="24"/>
                <w:lang w:val="kk-KZ"/>
              </w:rPr>
              <w:t>.</w:t>
            </w: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997CED" w:rsidRPr="00C93B15" w:rsidRDefault="00997CED" w:rsidP="005E627F">
            <w:pPr>
              <w:jc w:val="both"/>
              <w:rPr>
                <w:sz w:val="24"/>
                <w:szCs w:val="24"/>
                <w:lang w:val="kk-KZ"/>
              </w:rPr>
            </w:pPr>
            <w:r w:rsidRPr="00C93B15">
              <w:rPr>
                <w:b/>
                <w:sz w:val="24"/>
                <w:szCs w:val="24"/>
                <w:lang w:val="kk-KZ"/>
              </w:rPr>
              <w:t xml:space="preserve"> </w:t>
            </w:r>
            <w:r w:rsidRPr="00C93B15">
              <w:rPr>
                <w:sz w:val="24"/>
                <w:szCs w:val="24"/>
                <w:lang w:val="kk-KZ"/>
              </w:rPr>
              <w:t>1)</w:t>
            </w:r>
            <w:r w:rsidR="00CA1353" w:rsidRPr="00C93B15">
              <w:rPr>
                <w:sz w:val="24"/>
                <w:szCs w:val="24"/>
                <w:lang w:val="kk-KZ"/>
              </w:rPr>
              <w:t xml:space="preserve"> </w:t>
            </w:r>
            <w:r w:rsidRPr="00C93B15">
              <w:rPr>
                <w:sz w:val="24"/>
                <w:szCs w:val="24"/>
                <w:lang w:val="kk-KZ"/>
              </w:rPr>
              <w:t xml:space="preserve">Роботтардың </w:t>
            </w:r>
            <w:r w:rsidR="00CD5C0D" w:rsidRPr="00C93B15">
              <w:rPr>
                <w:sz w:val="24"/>
                <w:szCs w:val="24"/>
                <w:lang w:val="kk-KZ"/>
              </w:rPr>
              <w:t xml:space="preserve">ерекше </w:t>
            </w:r>
            <w:r w:rsidRPr="00C93B15">
              <w:rPr>
                <w:sz w:val="24"/>
                <w:szCs w:val="24"/>
                <w:lang w:val="kk-KZ"/>
              </w:rPr>
              <w:t xml:space="preserve"> белгілері мен робототехник</w:t>
            </w:r>
            <w:r w:rsidR="00CA1353" w:rsidRPr="00C93B15">
              <w:rPr>
                <w:sz w:val="24"/>
                <w:szCs w:val="24"/>
                <w:lang w:val="kk-KZ"/>
              </w:rPr>
              <w:t>а дамуының негізгі бағытын білу.</w:t>
            </w:r>
          </w:p>
          <w:p w:rsidR="00997CED" w:rsidRPr="00C93B15" w:rsidRDefault="00997CED" w:rsidP="005E627F">
            <w:pPr>
              <w:jc w:val="both"/>
              <w:rPr>
                <w:b/>
                <w:sz w:val="24"/>
                <w:szCs w:val="24"/>
                <w:lang w:val="kk-KZ"/>
              </w:rPr>
            </w:pPr>
          </w:p>
          <w:p w:rsidR="00B41356" w:rsidRDefault="00B41356" w:rsidP="005E627F">
            <w:pPr>
              <w:jc w:val="both"/>
              <w:rPr>
                <w:b/>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B41356" w:rsidRPr="00B41356" w:rsidRDefault="00B41356" w:rsidP="00B41356">
            <w:pPr>
              <w:rPr>
                <w:sz w:val="24"/>
                <w:szCs w:val="24"/>
                <w:lang w:val="kk-KZ"/>
              </w:rPr>
            </w:pPr>
          </w:p>
          <w:p w:rsidR="00030DC6" w:rsidRPr="00B41356" w:rsidRDefault="00030DC6" w:rsidP="00B41356">
            <w:pPr>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997CED" w:rsidRPr="00C93B15" w:rsidRDefault="00CA1353" w:rsidP="005E627F">
            <w:pPr>
              <w:rPr>
                <w:sz w:val="24"/>
                <w:szCs w:val="24"/>
                <w:lang w:val="kk-KZ"/>
              </w:rPr>
            </w:pPr>
            <w:r w:rsidRPr="00C93B15">
              <w:rPr>
                <w:sz w:val="24"/>
                <w:szCs w:val="24"/>
                <w:lang w:val="kk-KZ"/>
              </w:rPr>
              <w:t xml:space="preserve">1) </w:t>
            </w:r>
            <w:r w:rsidR="00997CED" w:rsidRPr="00C93B15">
              <w:rPr>
                <w:sz w:val="24"/>
                <w:szCs w:val="24"/>
                <w:lang w:val="kk-KZ"/>
              </w:rPr>
              <w:t>Әскери іс</w:t>
            </w:r>
            <w:r w:rsidR="0068107F" w:rsidRPr="00C93B15">
              <w:rPr>
                <w:sz w:val="24"/>
                <w:szCs w:val="24"/>
                <w:lang w:val="kk-KZ"/>
              </w:rPr>
              <w:t>те роботтарды қ</w:t>
            </w:r>
            <w:r w:rsidR="00CD5C0D" w:rsidRPr="00C93B15">
              <w:rPr>
                <w:sz w:val="24"/>
                <w:szCs w:val="24"/>
                <w:lang w:val="kk-KZ"/>
              </w:rPr>
              <w:t>олдану мүмкіндіктерін ашады</w:t>
            </w:r>
            <w:r w:rsidR="0068107F" w:rsidRPr="00C93B15">
              <w:rPr>
                <w:sz w:val="24"/>
                <w:szCs w:val="24"/>
                <w:lang w:val="kk-KZ"/>
              </w:rPr>
              <w:t>.</w:t>
            </w:r>
            <w:r w:rsidRPr="00C93B15">
              <w:rPr>
                <w:sz w:val="24"/>
                <w:szCs w:val="24"/>
                <w:lang w:val="kk-KZ"/>
              </w:rPr>
              <w:t xml:space="preserve"> </w:t>
            </w:r>
          </w:p>
          <w:p w:rsidR="00030DC6" w:rsidRPr="00C93B15" w:rsidRDefault="00CA1353" w:rsidP="005E627F">
            <w:pPr>
              <w:jc w:val="both"/>
              <w:rPr>
                <w:sz w:val="24"/>
                <w:szCs w:val="24"/>
                <w:lang w:val="kk-KZ"/>
              </w:rPr>
            </w:pPr>
            <w:r w:rsidRPr="00C93B15">
              <w:rPr>
                <w:sz w:val="24"/>
                <w:szCs w:val="24"/>
                <w:lang w:val="kk-KZ"/>
              </w:rPr>
              <w:t xml:space="preserve">2) </w:t>
            </w:r>
            <w:r w:rsidR="00997CED" w:rsidRPr="00C93B15">
              <w:rPr>
                <w:sz w:val="24"/>
                <w:szCs w:val="24"/>
                <w:lang w:val="kk-KZ"/>
              </w:rPr>
              <w:t>Роботтард</w:t>
            </w:r>
            <w:r w:rsidR="00CD5C0D" w:rsidRPr="00C93B15">
              <w:rPr>
                <w:sz w:val="24"/>
                <w:szCs w:val="24"/>
                <w:lang w:val="kk-KZ"/>
              </w:rPr>
              <w:t>ы</w:t>
            </w:r>
            <w:r w:rsidR="00997CED" w:rsidRPr="00C93B15">
              <w:rPr>
                <w:sz w:val="24"/>
                <w:szCs w:val="24"/>
                <w:lang w:val="kk-KZ"/>
              </w:rPr>
              <w:t xml:space="preserve"> </w:t>
            </w:r>
            <w:r w:rsidR="00CD5C0D" w:rsidRPr="00C93B15">
              <w:rPr>
                <w:sz w:val="24"/>
                <w:szCs w:val="24"/>
                <w:lang w:val="kk-KZ"/>
              </w:rPr>
              <w:t>арнауы бойынша</w:t>
            </w:r>
            <w:r w:rsidR="00997CED" w:rsidRPr="00C93B15">
              <w:rPr>
                <w:sz w:val="24"/>
                <w:szCs w:val="24"/>
                <w:lang w:val="kk-KZ"/>
              </w:rPr>
              <w:t xml:space="preserve"> </w:t>
            </w:r>
            <w:r w:rsidR="00CD5C0D" w:rsidRPr="00C93B15">
              <w:rPr>
                <w:sz w:val="24"/>
                <w:szCs w:val="24"/>
                <w:lang w:val="kk-KZ"/>
              </w:rPr>
              <w:t xml:space="preserve"> анықтайды </w:t>
            </w:r>
            <w:r w:rsidR="00997CED" w:rsidRPr="00C93B15">
              <w:rPr>
                <w:sz w:val="24"/>
                <w:szCs w:val="24"/>
                <w:lang w:val="kk-KZ"/>
              </w:rPr>
              <w:t>жән</w:t>
            </w:r>
            <w:r w:rsidR="00CD5C0D" w:rsidRPr="00C93B15">
              <w:rPr>
                <w:sz w:val="24"/>
                <w:szCs w:val="24"/>
                <w:lang w:val="kk-KZ"/>
              </w:rPr>
              <w:t>е жіктейді</w:t>
            </w:r>
            <w:r w:rsidR="00997CED" w:rsidRPr="00C93B15">
              <w:rPr>
                <w:sz w:val="24"/>
                <w:szCs w:val="24"/>
                <w:lang w:val="kk-KZ"/>
              </w:rPr>
              <w:t>.</w:t>
            </w:r>
          </w:p>
        </w:tc>
      </w:tr>
      <w:tr w:rsidR="00997CED" w:rsidRPr="00C93B15" w:rsidTr="00984BAB">
        <w:tc>
          <w:tcPr>
            <w:tcW w:w="534" w:type="dxa"/>
            <w:vMerge/>
            <w:tcBorders>
              <w:left w:val="single" w:sz="4" w:space="0" w:color="auto"/>
              <w:bottom w:val="single" w:sz="4" w:space="0" w:color="auto"/>
              <w:right w:val="single" w:sz="4" w:space="0" w:color="auto"/>
            </w:tcBorders>
          </w:tcPr>
          <w:p w:rsidR="00997CED" w:rsidRPr="00C93B15" w:rsidRDefault="00997CED"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997CED" w:rsidRPr="00C93B15" w:rsidRDefault="00997CED" w:rsidP="005E627F">
            <w:pPr>
              <w:jc w:val="center"/>
              <w:rPr>
                <w:b/>
                <w:sz w:val="24"/>
                <w:szCs w:val="24"/>
                <w:lang w:val="kk-KZ"/>
              </w:rPr>
            </w:pPr>
          </w:p>
        </w:tc>
        <w:tc>
          <w:tcPr>
            <w:tcW w:w="2585" w:type="dxa"/>
            <w:vMerge/>
            <w:tcBorders>
              <w:left w:val="single" w:sz="4" w:space="0" w:color="auto"/>
              <w:bottom w:val="single" w:sz="4" w:space="0" w:color="auto"/>
              <w:right w:val="single" w:sz="4" w:space="0" w:color="auto"/>
            </w:tcBorders>
          </w:tcPr>
          <w:p w:rsidR="00997CED" w:rsidRPr="00C93B15" w:rsidRDefault="00997CED" w:rsidP="005E627F">
            <w:pPr>
              <w:jc w:val="both"/>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CA1353" w:rsidRPr="00C93B15" w:rsidRDefault="00CA1353" w:rsidP="005E627F">
            <w:pPr>
              <w:jc w:val="both"/>
              <w:rPr>
                <w:sz w:val="24"/>
                <w:szCs w:val="24"/>
                <w:lang w:val="kk-KZ"/>
              </w:rPr>
            </w:pPr>
            <w:r w:rsidRPr="00C93B15">
              <w:rPr>
                <w:sz w:val="24"/>
                <w:szCs w:val="24"/>
                <w:lang w:val="kk-KZ"/>
              </w:rPr>
              <w:t>2) Робототехни-</w:t>
            </w:r>
          </w:p>
          <w:p w:rsidR="00CA1353" w:rsidRPr="00C93B15" w:rsidRDefault="00CA1353" w:rsidP="005E627F">
            <w:pPr>
              <w:jc w:val="both"/>
              <w:rPr>
                <w:sz w:val="24"/>
                <w:szCs w:val="24"/>
                <w:lang w:val="kk-KZ"/>
              </w:rPr>
            </w:pPr>
            <w:r w:rsidRPr="00C93B15">
              <w:rPr>
                <w:sz w:val="24"/>
                <w:szCs w:val="24"/>
                <w:lang w:val="kk-KZ"/>
              </w:rPr>
              <w:t xml:space="preserve">каның </w:t>
            </w:r>
            <w:r w:rsidR="00CD5C0D" w:rsidRPr="00C93B15">
              <w:rPr>
                <w:sz w:val="24"/>
                <w:szCs w:val="24"/>
                <w:lang w:val="kk-KZ"/>
              </w:rPr>
              <w:t xml:space="preserve">маңыздылығын </w:t>
            </w:r>
            <w:r w:rsidRPr="00C93B15">
              <w:rPr>
                <w:sz w:val="24"/>
                <w:szCs w:val="24"/>
                <w:lang w:val="kk-KZ"/>
              </w:rPr>
              <w:t>еліміздің қорғаныс қабілетін күшейтуге бағ</w:t>
            </w:r>
            <w:r w:rsidR="000C4192" w:rsidRPr="00C93B15">
              <w:rPr>
                <w:sz w:val="24"/>
                <w:szCs w:val="24"/>
                <w:lang w:val="kk-KZ"/>
              </w:rPr>
              <w:t xml:space="preserve">ытталған </w:t>
            </w:r>
            <w:r w:rsidR="00CD5C0D" w:rsidRPr="00C93B15">
              <w:rPr>
                <w:sz w:val="24"/>
                <w:szCs w:val="24"/>
                <w:lang w:val="kk-KZ"/>
              </w:rPr>
              <w:t xml:space="preserve">қолданбалы </w:t>
            </w:r>
            <w:r w:rsidR="000C4192" w:rsidRPr="00C93B15">
              <w:rPr>
                <w:sz w:val="24"/>
                <w:szCs w:val="24"/>
                <w:lang w:val="kk-KZ"/>
              </w:rPr>
              <w:t>ғылым ретінде білу.</w:t>
            </w:r>
            <w:r w:rsidRPr="00C93B15">
              <w:rPr>
                <w:sz w:val="24"/>
                <w:szCs w:val="24"/>
                <w:lang w:val="kk-KZ"/>
              </w:rPr>
              <w:t xml:space="preserve"> </w:t>
            </w:r>
          </w:p>
          <w:p w:rsidR="00CD5C0D" w:rsidRPr="00C93B15" w:rsidRDefault="00CD5C0D" w:rsidP="005E627F">
            <w:pPr>
              <w:jc w:val="both"/>
              <w:rPr>
                <w:b/>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997CED" w:rsidRPr="00C93B15" w:rsidRDefault="00CA1353" w:rsidP="005E627F">
            <w:pPr>
              <w:rPr>
                <w:sz w:val="24"/>
                <w:szCs w:val="24"/>
              </w:rPr>
            </w:pPr>
            <w:r w:rsidRPr="00C93B15">
              <w:rPr>
                <w:sz w:val="24"/>
                <w:szCs w:val="24"/>
              </w:rPr>
              <w:t xml:space="preserve">1) </w:t>
            </w:r>
            <w:r w:rsidRPr="00C93B15">
              <w:rPr>
                <w:sz w:val="24"/>
                <w:szCs w:val="24"/>
                <w:lang w:val="kk-KZ"/>
              </w:rPr>
              <w:t>Әскери робототехниканы пай</w:t>
            </w:r>
            <w:r w:rsidR="000C4192" w:rsidRPr="00C93B15">
              <w:rPr>
                <w:sz w:val="24"/>
                <w:szCs w:val="24"/>
                <w:lang w:val="kk-KZ"/>
              </w:rPr>
              <w:t>далану</w:t>
            </w:r>
            <w:r w:rsidR="00CD5C0D" w:rsidRPr="00C93B15">
              <w:rPr>
                <w:sz w:val="24"/>
                <w:szCs w:val="24"/>
                <w:lang w:val="kk-KZ"/>
              </w:rPr>
              <w:t xml:space="preserve"> болашағын </w:t>
            </w:r>
            <w:r w:rsidR="000C4192" w:rsidRPr="00C93B15">
              <w:rPr>
                <w:sz w:val="24"/>
                <w:szCs w:val="24"/>
                <w:lang w:val="kk-KZ"/>
              </w:rPr>
              <w:t>талдайды</w:t>
            </w:r>
            <w:r w:rsidR="00930F57" w:rsidRPr="00C93B15">
              <w:rPr>
                <w:sz w:val="24"/>
                <w:szCs w:val="24"/>
                <w:lang w:val="kk-KZ"/>
              </w:rPr>
              <w:t>;</w:t>
            </w:r>
          </w:p>
          <w:p w:rsidR="00CA1353" w:rsidRPr="00C93B15" w:rsidRDefault="00CA1353" w:rsidP="00CD5C0D">
            <w:pPr>
              <w:rPr>
                <w:sz w:val="24"/>
                <w:szCs w:val="24"/>
                <w:lang w:val="kk-KZ"/>
              </w:rPr>
            </w:pPr>
            <w:r w:rsidRPr="00C93B15">
              <w:rPr>
                <w:sz w:val="24"/>
                <w:szCs w:val="24"/>
              </w:rPr>
              <w:t xml:space="preserve">2) </w:t>
            </w:r>
            <w:r w:rsidRPr="00C93B15">
              <w:rPr>
                <w:sz w:val="24"/>
                <w:szCs w:val="24"/>
                <w:lang w:val="kk-KZ"/>
              </w:rPr>
              <w:t xml:space="preserve"> Адамзат өмі</w:t>
            </w:r>
            <w:proofErr w:type="gramStart"/>
            <w:r w:rsidRPr="00C93B15">
              <w:rPr>
                <w:sz w:val="24"/>
                <w:szCs w:val="24"/>
                <w:lang w:val="kk-KZ"/>
              </w:rPr>
              <w:t>р</w:t>
            </w:r>
            <w:proofErr w:type="gramEnd"/>
            <w:r w:rsidRPr="00C93B15">
              <w:rPr>
                <w:sz w:val="24"/>
                <w:szCs w:val="24"/>
                <w:lang w:val="kk-KZ"/>
              </w:rPr>
              <w:t xml:space="preserve">інің әр түрлі </w:t>
            </w:r>
            <w:r w:rsidR="00CD5C0D" w:rsidRPr="00C93B15">
              <w:rPr>
                <w:sz w:val="24"/>
                <w:szCs w:val="24"/>
                <w:lang w:val="kk-KZ"/>
              </w:rPr>
              <w:t>салаларда ро</w:t>
            </w:r>
            <w:r w:rsidRPr="00C93B15">
              <w:rPr>
                <w:sz w:val="24"/>
                <w:szCs w:val="24"/>
                <w:lang w:val="kk-KZ"/>
              </w:rPr>
              <w:t>бототехника</w:t>
            </w:r>
            <w:r w:rsidR="000C4192" w:rsidRPr="00C93B15">
              <w:rPr>
                <w:sz w:val="24"/>
                <w:szCs w:val="24"/>
                <w:lang w:val="kk-KZ"/>
              </w:rPr>
              <w:t>лық те</w:t>
            </w:r>
            <w:r w:rsidR="00CD5C0D" w:rsidRPr="00C93B15">
              <w:rPr>
                <w:sz w:val="24"/>
                <w:szCs w:val="24"/>
                <w:lang w:val="kk-KZ"/>
              </w:rPr>
              <w:t>х</w:t>
            </w:r>
            <w:r w:rsidR="000C4192" w:rsidRPr="00C93B15">
              <w:rPr>
                <w:sz w:val="24"/>
                <w:szCs w:val="24"/>
                <w:lang w:val="kk-KZ"/>
              </w:rPr>
              <w:t>нологияларды</w:t>
            </w:r>
            <w:r w:rsidR="00CD5C0D" w:rsidRPr="00C93B15">
              <w:rPr>
                <w:sz w:val="24"/>
                <w:szCs w:val="24"/>
                <w:lang w:val="kk-KZ"/>
              </w:rPr>
              <w:t xml:space="preserve">ң </w:t>
            </w:r>
            <w:r w:rsidR="000C4192" w:rsidRPr="00C93B15">
              <w:rPr>
                <w:sz w:val="24"/>
                <w:szCs w:val="24"/>
                <w:lang w:val="kk-KZ"/>
              </w:rPr>
              <w:t>қолдан</w:t>
            </w:r>
            <w:r w:rsidR="00CD5C0D" w:rsidRPr="00C93B15">
              <w:rPr>
                <w:sz w:val="24"/>
                <w:szCs w:val="24"/>
                <w:lang w:val="kk-KZ"/>
              </w:rPr>
              <w:t>ылуын</w:t>
            </w:r>
            <w:r w:rsidR="000C4192" w:rsidRPr="00C93B15">
              <w:rPr>
                <w:sz w:val="24"/>
                <w:szCs w:val="24"/>
                <w:lang w:val="kk-KZ"/>
              </w:rPr>
              <w:t xml:space="preserve"> </w:t>
            </w:r>
            <w:r w:rsidR="00CD5C0D" w:rsidRPr="00C93B15">
              <w:rPr>
                <w:sz w:val="24"/>
                <w:szCs w:val="24"/>
                <w:lang w:val="kk-KZ"/>
              </w:rPr>
              <w:t>ашады</w:t>
            </w:r>
            <w:r w:rsidR="000C4192" w:rsidRPr="00C93B15">
              <w:rPr>
                <w:sz w:val="24"/>
                <w:szCs w:val="24"/>
                <w:lang w:val="kk-KZ"/>
              </w:rPr>
              <w:t>.</w:t>
            </w:r>
          </w:p>
        </w:tc>
      </w:tr>
      <w:tr w:rsidR="00930F57" w:rsidRPr="00B41356" w:rsidTr="00984BAB">
        <w:tc>
          <w:tcPr>
            <w:tcW w:w="534" w:type="dxa"/>
            <w:vMerge w:val="restart"/>
            <w:tcBorders>
              <w:top w:val="single" w:sz="4" w:space="0" w:color="auto"/>
              <w:left w:val="single" w:sz="4" w:space="0" w:color="auto"/>
              <w:right w:val="single" w:sz="4" w:space="0" w:color="auto"/>
            </w:tcBorders>
          </w:tcPr>
          <w:p w:rsidR="00930F57" w:rsidRPr="00C93B15" w:rsidRDefault="00044293" w:rsidP="00044293">
            <w:pPr>
              <w:rPr>
                <w:b/>
                <w:sz w:val="24"/>
                <w:szCs w:val="24"/>
                <w:lang w:val="en-US"/>
              </w:rPr>
            </w:pPr>
            <w:r w:rsidRPr="00C93B15">
              <w:rPr>
                <w:b/>
                <w:sz w:val="24"/>
                <w:szCs w:val="24"/>
                <w:lang w:val="en-US"/>
              </w:rPr>
              <w:t>9</w:t>
            </w:r>
          </w:p>
        </w:tc>
        <w:tc>
          <w:tcPr>
            <w:tcW w:w="1984" w:type="dxa"/>
            <w:vMerge w:val="restart"/>
            <w:tcBorders>
              <w:top w:val="single" w:sz="4" w:space="0" w:color="auto"/>
              <w:left w:val="single" w:sz="4" w:space="0" w:color="auto"/>
              <w:right w:val="single" w:sz="4" w:space="0" w:color="auto"/>
            </w:tcBorders>
          </w:tcPr>
          <w:p w:rsidR="00930F57" w:rsidRPr="00C93B15" w:rsidRDefault="00930F57" w:rsidP="005E627F">
            <w:pPr>
              <w:rPr>
                <w:b/>
                <w:sz w:val="24"/>
                <w:szCs w:val="24"/>
                <w:lang w:val="en-US"/>
              </w:rPr>
            </w:pPr>
            <w:r w:rsidRPr="00C93B15">
              <w:rPr>
                <w:b/>
                <w:sz w:val="24"/>
                <w:szCs w:val="24"/>
                <w:lang w:val="kk-KZ"/>
              </w:rPr>
              <w:t>Өмір қауіпсіздігі және ақпараттық технологиялар негіздері.</w:t>
            </w:r>
          </w:p>
        </w:tc>
        <w:tc>
          <w:tcPr>
            <w:tcW w:w="2585" w:type="dxa"/>
            <w:vMerge w:val="restart"/>
            <w:tcBorders>
              <w:top w:val="single" w:sz="4" w:space="0" w:color="auto"/>
              <w:left w:val="single" w:sz="4" w:space="0" w:color="auto"/>
              <w:right w:val="single" w:sz="4" w:space="0" w:color="auto"/>
            </w:tcBorders>
          </w:tcPr>
          <w:p w:rsidR="00930F57" w:rsidRPr="00C93B15" w:rsidRDefault="00930F57" w:rsidP="005E627F">
            <w:pPr>
              <w:rPr>
                <w:sz w:val="24"/>
                <w:szCs w:val="24"/>
                <w:lang w:val="en-US"/>
              </w:rPr>
            </w:pPr>
            <w:r w:rsidRPr="00C93B15">
              <w:rPr>
                <w:sz w:val="24"/>
                <w:szCs w:val="24"/>
                <w:lang w:val="kk-KZ"/>
              </w:rPr>
              <w:t xml:space="preserve">1) Шаруашылық объектісінің азаматтық қорғанысы – Шаруашылық объектісінің </w:t>
            </w:r>
          </w:p>
          <w:p w:rsidR="00930F57" w:rsidRPr="00C93B15" w:rsidRDefault="00930F57" w:rsidP="005E627F">
            <w:pPr>
              <w:rPr>
                <w:sz w:val="24"/>
                <w:szCs w:val="24"/>
                <w:lang w:val="kk-KZ"/>
              </w:rPr>
            </w:pPr>
            <w:r w:rsidRPr="00C93B15">
              <w:rPr>
                <w:sz w:val="24"/>
                <w:szCs w:val="24"/>
                <w:lang w:val="kk-KZ"/>
              </w:rPr>
              <w:t>азаматтық қорғанысын (оқу орындарын) ұйымдастырудың құрылымы және оның міндеттері. Азаматтық қорғанысының əскери емес құрылымдар қызметі жəне жабдықталуын;</w:t>
            </w:r>
          </w:p>
          <w:p w:rsidR="00930F57" w:rsidRPr="00C93B15" w:rsidRDefault="00930F57" w:rsidP="005E627F">
            <w:pPr>
              <w:rPr>
                <w:sz w:val="24"/>
                <w:szCs w:val="24"/>
                <w:lang w:val="kk-KZ"/>
              </w:rPr>
            </w:pPr>
            <w:r w:rsidRPr="00C93B15">
              <w:rPr>
                <w:bCs/>
                <w:sz w:val="24"/>
                <w:szCs w:val="24"/>
                <w:lang w:val="kk-KZ"/>
              </w:rPr>
              <w:lastRenderedPageBreak/>
              <w:t xml:space="preserve">2) Ядролық қару және оның сипаттамасы – </w:t>
            </w:r>
            <w:r w:rsidRPr="00C93B15">
              <w:rPr>
                <w:sz w:val="24"/>
                <w:szCs w:val="24"/>
                <w:lang w:val="kk-KZ"/>
              </w:rPr>
              <w:t>Ядролық жарылыстардың түрлері. Ядролық жарылыстың зақымдаушы факторлары және олардан қорғану тәсілдері. Ядролық зақымдау ошағы және оның сипаттамасы. Нейтронды оқ-дәрілердің зақымдаушы әсерінің ерекшеліктерін;</w:t>
            </w:r>
          </w:p>
          <w:p w:rsidR="00930F57" w:rsidRPr="00C93B15" w:rsidRDefault="00930F57" w:rsidP="005E627F">
            <w:pPr>
              <w:rPr>
                <w:sz w:val="24"/>
                <w:szCs w:val="24"/>
                <w:lang w:val="kk-KZ"/>
              </w:rPr>
            </w:pPr>
            <w:r w:rsidRPr="00C93B15">
              <w:rPr>
                <w:bCs/>
                <w:sz w:val="24"/>
                <w:szCs w:val="24"/>
                <w:lang w:val="kk-KZ"/>
              </w:rPr>
              <w:t xml:space="preserve">3) Химиялық қару – </w:t>
            </w:r>
            <w:r w:rsidRPr="00C93B15">
              <w:rPr>
                <w:sz w:val="24"/>
                <w:szCs w:val="24"/>
                <w:lang w:val="kk-KZ"/>
              </w:rPr>
              <w:t>Химиялық қару және оны қолдану белгілері. Улаушы заттар, олардың улағыш қасиеті және олардан қорғану тәсілдері туралы қысқаша түсінік. Химиялық зақымдау ошағы, зақымдаудың алғашқы және екінші аумағын;</w:t>
            </w:r>
          </w:p>
          <w:p w:rsidR="00930F57" w:rsidRPr="00C93B15" w:rsidRDefault="00930F57" w:rsidP="005E627F">
            <w:pPr>
              <w:rPr>
                <w:sz w:val="24"/>
                <w:szCs w:val="24"/>
                <w:lang w:val="kk-KZ"/>
              </w:rPr>
            </w:pPr>
            <w:r w:rsidRPr="00C93B15">
              <w:rPr>
                <w:bCs/>
                <w:sz w:val="24"/>
                <w:szCs w:val="24"/>
                <w:lang w:val="kk-KZ"/>
              </w:rPr>
              <w:t xml:space="preserve">4) Биологиялық (бактериологиялық) қару – Биологиялық (бактериологиялық) </w:t>
            </w:r>
            <w:r w:rsidRPr="00C93B15">
              <w:rPr>
                <w:sz w:val="24"/>
                <w:szCs w:val="24"/>
                <w:lang w:val="kk-KZ"/>
              </w:rPr>
              <w:t>қару, оның зақымдаушы әсері, қолдану белгілерін анықтау. Бактериологиялық құралдар, олардың улағыш әсері және олардан қорғану құралдары туралы қысқаша сипаттама. Бактериологиялық зақымдау ошағы, оның сипаттамасы. Бактериологиялық зақымдау ошағында жүргізілетін іс-шаралар. Карантин және обсервацияны;</w:t>
            </w:r>
          </w:p>
          <w:p w:rsidR="008432E2" w:rsidRPr="00C93B15" w:rsidRDefault="00930F57" w:rsidP="005E627F">
            <w:pPr>
              <w:tabs>
                <w:tab w:val="left" w:pos="959"/>
                <w:tab w:val="left" w:pos="7479"/>
                <w:tab w:val="left" w:pos="9464"/>
              </w:tabs>
              <w:rPr>
                <w:sz w:val="24"/>
                <w:szCs w:val="24"/>
                <w:lang w:val="kk-KZ"/>
              </w:rPr>
            </w:pPr>
            <w:r w:rsidRPr="00C93B15">
              <w:rPr>
                <w:bCs/>
                <w:sz w:val="24"/>
                <w:szCs w:val="24"/>
                <w:lang w:val="kk-KZ"/>
              </w:rPr>
              <w:t xml:space="preserve">5) Тыныс алу мүшелерін қорғау </w:t>
            </w:r>
            <w:r w:rsidRPr="00C93B15">
              <w:rPr>
                <w:bCs/>
                <w:sz w:val="24"/>
                <w:szCs w:val="24"/>
                <w:lang w:val="kk-KZ"/>
              </w:rPr>
              <w:lastRenderedPageBreak/>
              <w:t xml:space="preserve">құралдары – </w:t>
            </w:r>
            <w:r w:rsidRPr="00C93B15">
              <w:rPr>
                <w:sz w:val="24"/>
                <w:szCs w:val="24"/>
                <w:lang w:val="kk-KZ"/>
              </w:rPr>
              <w:t>Жалпыәскери газтұмылдырық, оның атқаратын қызметі және құрылысы. Азаматтық газтұмылдырықтар құрылысының ерекшеліктері. Сауыт-қорғанысты (маска) таңдау, жарамдылығын тексеру, газтұмылдырықты жинау және қалтаға салу. Газтұмылдырықты алып жүру және пайдалану тәртібі, зақымдалған адамға газтұмылдырық кигізу тәсілдері. Жарамсыз газтұмылдырықты пайдалану. Тыныс алу мүшелерін қорғаудың қарапайым құралдарын;</w:t>
            </w:r>
          </w:p>
          <w:p w:rsidR="008432E2" w:rsidRPr="00C93B15" w:rsidRDefault="008432E2" w:rsidP="005E627F">
            <w:pPr>
              <w:tabs>
                <w:tab w:val="left" w:pos="959"/>
                <w:tab w:val="left" w:pos="7479"/>
                <w:tab w:val="left" w:pos="9464"/>
              </w:tabs>
              <w:rPr>
                <w:bCs/>
                <w:sz w:val="24"/>
                <w:szCs w:val="24"/>
                <w:lang w:val="kk-KZ"/>
              </w:rPr>
            </w:pPr>
          </w:p>
          <w:p w:rsidR="00930F57" w:rsidRPr="00C93B15" w:rsidRDefault="00930F57" w:rsidP="005E627F">
            <w:pPr>
              <w:rPr>
                <w:sz w:val="24"/>
                <w:szCs w:val="24"/>
                <w:lang w:val="kk-KZ"/>
              </w:rPr>
            </w:pPr>
            <w:r w:rsidRPr="00C93B15">
              <w:rPr>
                <w:bCs/>
                <w:sz w:val="24"/>
                <w:szCs w:val="24"/>
                <w:lang w:val="kk-KZ"/>
              </w:rPr>
              <w:t>6)</w:t>
            </w:r>
            <w:r w:rsidRPr="00C93B15">
              <w:rPr>
                <w:sz w:val="24"/>
                <w:szCs w:val="24"/>
                <w:lang w:val="kk-KZ"/>
              </w:rPr>
              <w:t xml:space="preserve"> </w:t>
            </w:r>
            <w:r w:rsidRPr="00C93B15">
              <w:rPr>
                <w:bCs/>
                <w:sz w:val="24"/>
                <w:szCs w:val="24"/>
                <w:lang w:val="kk-KZ"/>
              </w:rPr>
              <w:t xml:space="preserve">Теріні қорғаудың жеке құралдары – </w:t>
            </w:r>
            <w:r w:rsidRPr="00C93B15">
              <w:rPr>
                <w:sz w:val="24"/>
                <w:szCs w:val="24"/>
                <w:lang w:val="kk-KZ"/>
              </w:rPr>
              <w:t>Теріні қорғауға арналған қарапайым құралдар, қосымша герметизациялау және сіңдіру арқылы олардың қорғаныс қасиеттерін арттыру. Арнайы қорғаныс киімінің (Л-1 жеңіл қорғаныс кеудеше, сүзгілі қорғаныс киімі, жалпыәскери қорғаныс жабдығы) атқаратын қызметімен және оларды пайдалану ережелерімен танысуды;</w:t>
            </w:r>
          </w:p>
          <w:p w:rsidR="00930F57" w:rsidRPr="00C93B15" w:rsidRDefault="00930F57" w:rsidP="005E627F">
            <w:pPr>
              <w:rPr>
                <w:sz w:val="24"/>
                <w:szCs w:val="24"/>
                <w:lang w:val="kk-KZ"/>
              </w:rPr>
            </w:pPr>
            <w:r w:rsidRPr="00C93B15">
              <w:rPr>
                <w:sz w:val="24"/>
                <w:szCs w:val="24"/>
                <w:lang w:val="kk-KZ"/>
              </w:rPr>
              <w:t xml:space="preserve">7) Ұжымдық қорғану құралдары </w:t>
            </w:r>
            <w:r w:rsidRPr="00C93B15">
              <w:rPr>
                <w:bCs/>
                <w:sz w:val="24"/>
                <w:szCs w:val="24"/>
                <w:lang w:val="kk-KZ"/>
              </w:rPr>
              <w:t xml:space="preserve">– </w:t>
            </w:r>
            <w:r w:rsidRPr="00C93B15">
              <w:rPr>
                <w:sz w:val="24"/>
                <w:szCs w:val="24"/>
                <w:lang w:val="kk-KZ"/>
              </w:rPr>
              <w:t xml:space="preserve">Радиацияға қарсы тасалар мен </w:t>
            </w:r>
            <w:r w:rsidRPr="00C93B15">
              <w:rPr>
                <w:sz w:val="24"/>
                <w:szCs w:val="24"/>
                <w:lang w:val="kk-KZ"/>
              </w:rPr>
              <w:lastRenderedPageBreak/>
              <w:t>панаханалар, олардың қорғау қасиеттері, жалпы құрылысы және іштей жабдықталуы. Қарапайым тасаны;</w:t>
            </w:r>
          </w:p>
          <w:p w:rsidR="00930F57" w:rsidRPr="00C93B15" w:rsidRDefault="00930F57" w:rsidP="005E627F">
            <w:pPr>
              <w:rPr>
                <w:sz w:val="24"/>
                <w:szCs w:val="24"/>
                <w:lang w:val="kk-KZ"/>
              </w:rPr>
            </w:pPr>
            <w:r w:rsidRPr="00C93B15">
              <w:rPr>
                <w:sz w:val="24"/>
                <w:szCs w:val="24"/>
                <w:lang w:val="kk-KZ"/>
              </w:rPr>
              <w:t>8) Қауіпсіздік негіздері және қауіптерді жіктеу – Қауіптердің негізгі ұғымдары мен жіктелуі. Техника қауіпсіздігі, еңбекті қорғау және қоршаған ортаны қорғау қауіпсіздігі;</w:t>
            </w:r>
          </w:p>
          <w:p w:rsidR="008432E2" w:rsidRPr="00C93B15" w:rsidRDefault="00930F57" w:rsidP="005E627F">
            <w:pPr>
              <w:rPr>
                <w:sz w:val="24"/>
                <w:szCs w:val="24"/>
                <w:lang w:val="kk-KZ"/>
              </w:rPr>
            </w:pPr>
            <w:r w:rsidRPr="00C93B15">
              <w:rPr>
                <w:sz w:val="24"/>
                <w:szCs w:val="24"/>
                <w:lang w:val="kk-KZ"/>
              </w:rPr>
              <w:t>9) Қоршаған орта мен адамның қауіпсіздігі – Физикалық, химиялық және биологиялық факторлар арқылы адам денсаулығына әсер ету;</w:t>
            </w:r>
          </w:p>
          <w:p w:rsidR="00930F57" w:rsidRPr="00C93B15" w:rsidRDefault="00930F57" w:rsidP="005E627F">
            <w:pPr>
              <w:rPr>
                <w:sz w:val="24"/>
                <w:szCs w:val="24"/>
                <w:lang w:val="kk-KZ"/>
              </w:rPr>
            </w:pPr>
            <w:r w:rsidRPr="00C93B15">
              <w:rPr>
                <w:sz w:val="24"/>
                <w:szCs w:val="24"/>
                <w:lang w:val="kk-KZ"/>
              </w:rPr>
              <w:t xml:space="preserve">10) Техногендік сипаттағы қауіптілік – Өнеркәсіптік апаттар (авариялар), олардың қысқаша сипаттамасы және ықтимал салдары. Жарылыстық-өрт қаупі бар нысандардағы апаттар (авариялар). Гидродинамикалық апаттар; </w:t>
            </w:r>
          </w:p>
          <w:p w:rsidR="00930F57" w:rsidRPr="00C93B15" w:rsidRDefault="00930F57" w:rsidP="005E627F">
            <w:pPr>
              <w:rPr>
                <w:sz w:val="24"/>
                <w:szCs w:val="24"/>
                <w:lang w:val="kk-KZ"/>
              </w:rPr>
            </w:pPr>
            <w:r w:rsidRPr="00C93B15">
              <w:rPr>
                <w:sz w:val="24"/>
                <w:szCs w:val="24"/>
                <w:lang w:val="kk-KZ"/>
              </w:rPr>
              <w:t>11) Экологиялық қауіпсіздік – Ауа және су құрамының ластануы. Минералды тыңайтқыштар мен пестицидтерді пайдалану. Топырақтың ластануы;</w:t>
            </w:r>
          </w:p>
          <w:p w:rsidR="00930F57" w:rsidRPr="00C93B15" w:rsidRDefault="00930F57" w:rsidP="005E627F">
            <w:pPr>
              <w:rPr>
                <w:sz w:val="24"/>
                <w:szCs w:val="24"/>
                <w:lang w:val="kk-KZ"/>
              </w:rPr>
            </w:pPr>
            <w:r w:rsidRPr="00C93B15">
              <w:rPr>
                <w:sz w:val="24"/>
                <w:szCs w:val="24"/>
                <w:lang w:val="kk-KZ"/>
              </w:rPr>
              <w:t>12) Эвакуациялау жəне халықты шоғырландыру.</w:t>
            </w:r>
            <w:r w:rsidRPr="00C93B15">
              <w:rPr>
                <w:bCs/>
                <w:sz w:val="24"/>
                <w:szCs w:val="24"/>
                <w:lang w:val="kk-KZ"/>
              </w:rPr>
              <w:t xml:space="preserve"> Азаматтық қорғаныс дабылы және ол бойынша әрекет ету тәртібі. Эвакуациялау </w:t>
            </w:r>
            <w:r w:rsidRPr="00C93B15">
              <w:rPr>
                <w:bCs/>
                <w:sz w:val="24"/>
                <w:szCs w:val="24"/>
                <w:lang w:val="kk-KZ"/>
              </w:rPr>
              <w:lastRenderedPageBreak/>
              <w:t xml:space="preserve">және орналастыру тәсілдері мен тәртібі. </w:t>
            </w:r>
          </w:p>
          <w:p w:rsidR="00930F57" w:rsidRPr="00C93B15" w:rsidRDefault="00930F57" w:rsidP="005E627F">
            <w:pPr>
              <w:rPr>
                <w:sz w:val="24"/>
                <w:szCs w:val="24"/>
                <w:lang w:val="kk-KZ"/>
              </w:rPr>
            </w:pPr>
            <w:r w:rsidRPr="00C93B15">
              <w:rPr>
                <w:sz w:val="24"/>
                <w:szCs w:val="24"/>
                <w:lang w:val="kk-KZ"/>
              </w:rPr>
              <w:t>13) Табиғи жағдайда автономды өмір сүру-ерікті және мәжбүрлі автономия. Өмір сүру тәсілдері. Қажетті авариялық қор;</w:t>
            </w:r>
          </w:p>
          <w:p w:rsidR="008432E2" w:rsidRPr="00C93B15" w:rsidRDefault="00930F57" w:rsidP="005E627F">
            <w:pPr>
              <w:rPr>
                <w:sz w:val="24"/>
                <w:szCs w:val="24"/>
                <w:lang w:val="kk-KZ"/>
              </w:rPr>
            </w:pPr>
            <w:r w:rsidRPr="00C93B15">
              <w:rPr>
                <w:sz w:val="24"/>
                <w:szCs w:val="24"/>
                <w:lang w:val="kk-KZ"/>
              </w:rPr>
              <w:t>14)Криминогендік жағдайларда өзін-өзі қауіпсіз ұстау негіздері – Көшедегі қауіпсіздік. Қоғамдық орындардағы қауіпсіздік. Адамдар көп жиналатын жерлердегі қауіпсіздік;</w:t>
            </w:r>
          </w:p>
          <w:p w:rsidR="00930F57" w:rsidRPr="00C93B15" w:rsidRDefault="00930F57" w:rsidP="005E627F">
            <w:pPr>
              <w:rPr>
                <w:sz w:val="24"/>
                <w:szCs w:val="24"/>
                <w:lang w:val="kk-KZ"/>
              </w:rPr>
            </w:pPr>
            <w:r w:rsidRPr="00C93B15">
              <w:rPr>
                <w:sz w:val="24"/>
                <w:szCs w:val="24"/>
                <w:lang w:val="kk-KZ"/>
              </w:rPr>
              <w:t xml:space="preserve">15) </w:t>
            </w:r>
            <w:r w:rsidRPr="00C93B15">
              <w:rPr>
                <w:iCs/>
                <w:sz w:val="24"/>
                <w:szCs w:val="24"/>
                <w:shd w:val="clear" w:color="auto" w:fill="FEFEFE"/>
                <w:lang w:val="kk-KZ"/>
              </w:rPr>
              <w:t>Террористік акт қаупі кезінде жеке қауіпсіздікті қамтамасыз ету</w:t>
            </w:r>
            <w:r w:rsidRPr="00C93B15">
              <w:rPr>
                <w:sz w:val="24"/>
                <w:szCs w:val="24"/>
                <w:lang w:val="kk-KZ"/>
              </w:rPr>
              <w:t xml:space="preserve"> – </w:t>
            </w:r>
            <w:r w:rsidRPr="00C93B15">
              <w:rPr>
                <w:iCs/>
                <w:sz w:val="24"/>
                <w:szCs w:val="24"/>
                <w:shd w:val="clear" w:color="auto" w:fill="FEFEFE"/>
                <w:lang w:val="kk-KZ"/>
              </w:rPr>
              <w:t>Жарылыс қаупі пайда болған жағдайдағы тәртіп ережелері. Кепілдікке алынған жағдайда</w:t>
            </w:r>
            <w:r w:rsidRPr="00C93B15">
              <w:rPr>
                <w:sz w:val="24"/>
                <w:szCs w:val="24"/>
                <w:lang w:val="kk-KZ"/>
              </w:rPr>
              <w:t>;</w:t>
            </w:r>
          </w:p>
          <w:p w:rsidR="00930F57" w:rsidRPr="00C93B15" w:rsidRDefault="00930F57" w:rsidP="005E627F">
            <w:pPr>
              <w:rPr>
                <w:sz w:val="24"/>
                <w:szCs w:val="24"/>
                <w:lang w:val="kk-KZ"/>
              </w:rPr>
            </w:pPr>
            <w:r w:rsidRPr="00C93B15">
              <w:rPr>
                <w:sz w:val="24"/>
                <w:szCs w:val="24"/>
                <w:lang w:val="kk-KZ"/>
              </w:rPr>
              <w:t>16) Ақпараттық кеңістіктегі киберқауіпсіздік негіздері – Киберқауіпсіздіктің негізгі ұғымдары. Әлеуметтік желілерде қауіпсіз қарым-қатынас жасау ережелері. Ашық қол жетімді Wi-fi желілерін қауіпсіз пайдалану ережелері;</w:t>
            </w:r>
          </w:p>
          <w:p w:rsidR="00930F57" w:rsidRPr="00C93B15" w:rsidRDefault="00930F57" w:rsidP="005E627F">
            <w:pPr>
              <w:rPr>
                <w:sz w:val="24"/>
                <w:szCs w:val="24"/>
                <w:lang w:val="kk-KZ"/>
              </w:rPr>
            </w:pPr>
            <w:r w:rsidRPr="00C93B15">
              <w:rPr>
                <w:sz w:val="24"/>
                <w:szCs w:val="24"/>
                <w:lang w:val="kk-KZ"/>
              </w:rPr>
              <w:t xml:space="preserve">17) Әртүрлі тұрмыстық жағдайларда жеке қауіпсіздікті қамтамасыз ету. </w:t>
            </w:r>
          </w:p>
          <w:p w:rsidR="00930F57" w:rsidRPr="00C93B15" w:rsidRDefault="00930F57" w:rsidP="005E627F">
            <w:pPr>
              <w:jc w:val="both"/>
              <w:rPr>
                <w:sz w:val="24"/>
                <w:szCs w:val="24"/>
                <w:lang w:val="kk-KZ"/>
              </w:rPr>
            </w:pPr>
            <w:r w:rsidRPr="00C93B15">
              <w:rPr>
                <w:sz w:val="24"/>
                <w:szCs w:val="24"/>
                <w:lang w:val="kk-KZ"/>
              </w:rPr>
              <w:t xml:space="preserve">18) Жаппай зақымдану кезіндегі алғашқы көмек көрсету – Алғашқы көмек көрсету ерекшеліктері. Көмектің түрлері. Зардап шеккендерді </w:t>
            </w:r>
            <w:r w:rsidRPr="00C93B15">
              <w:rPr>
                <w:sz w:val="24"/>
                <w:szCs w:val="24"/>
                <w:lang w:val="kk-KZ"/>
              </w:rPr>
              <w:lastRenderedPageBreak/>
              <w:t>зақымдану ошақтарынан эвакуациялау тәртібі;</w:t>
            </w:r>
          </w:p>
          <w:p w:rsidR="008432E2" w:rsidRPr="00C93B15" w:rsidRDefault="00930F57" w:rsidP="005E627F">
            <w:pPr>
              <w:jc w:val="both"/>
              <w:rPr>
                <w:sz w:val="24"/>
                <w:szCs w:val="24"/>
                <w:lang w:val="kk-KZ"/>
              </w:rPr>
            </w:pPr>
            <w:r w:rsidRPr="00C93B15">
              <w:rPr>
                <w:sz w:val="24"/>
                <w:szCs w:val="24"/>
                <w:lang w:val="kk-KZ"/>
              </w:rPr>
              <w:t>19) Жарақат алу, қан ағу және күйік шалу кезінде көрсетілетін алғашқы көмек</w:t>
            </w:r>
            <w:r w:rsidRPr="00C93B15">
              <w:rPr>
                <w:bCs/>
                <w:sz w:val="24"/>
                <w:szCs w:val="24"/>
                <w:lang w:val="kk-KZ"/>
              </w:rPr>
              <w:t xml:space="preserve"> </w:t>
            </w:r>
            <w:r w:rsidRPr="00C93B15">
              <w:rPr>
                <w:sz w:val="24"/>
                <w:szCs w:val="24"/>
                <w:lang w:val="kk-KZ"/>
              </w:rPr>
              <w:t>– Жарақат және олардың асқыну себептері туралы түсінік</w:t>
            </w:r>
          </w:p>
          <w:p w:rsidR="00930F57" w:rsidRPr="00C93B15" w:rsidRDefault="00930F57" w:rsidP="005E627F">
            <w:pPr>
              <w:jc w:val="both"/>
              <w:rPr>
                <w:sz w:val="24"/>
                <w:szCs w:val="24"/>
                <w:lang w:val="kk-KZ"/>
              </w:rPr>
            </w:pPr>
            <w:r w:rsidRPr="00C93B15">
              <w:rPr>
                <w:sz w:val="24"/>
                <w:szCs w:val="24"/>
                <w:lang w:val="kk-KZ"/>
              </w:rPr>
              <w:t xml:space="preserve"> Қансырау түрлері және олардың сипаттары. Күйік шалу себептері және олардың ауырлық деңгейлері. Естен танудың себебі. Жарақат алу және қансыраған кезде көрсетілетін алғашқы көмек. Асептика және антисептика туралы түсінікті;</w:t>
            </w:r>
          </w:p>
          <w:p w:rsidR="00930F57" w:rsidRPr="00C93B15" w:rsidRDefault="00930F57" w:rsidP="005E627F">
            <w:pPr>
              <w:rPr>
                <w:sz w:val="24"/>
                <w:szCs w:val="24"/>
                <w:lang w:val="kk-KZ"/>
              </w:rPr>
            </w:pPr>
            <w:r w:rsidRPr="00C93B15">
              <w:rPr>
                <w:sz w:val="24"/>
                <w:szCs w:val="24"/>
                <w:lang w:val="kk-KZ"/>
              </w:rPr>
              <w:t xml:space="preserve">20) </w:t>
            </w:r>
            <w:r w:rsidRPr="00C93B15">
              <w:rPr>
                <w:rFonts w:eastAsia="Calibri"/>
                <w:iCs/>
                <w:sz w:val="24"/>
                <w:szCs w:val="24"/>
                <w:lang w:val="kk-KZ"/>
              </w:rPr>
              <w:t>Негізгі жұқпалы аурулар. Уланулар, интоксикация және олардың алдын алу</w:t>
            </w:r>
            <w:r w:rsidRPr="00C93B15">
              <w:rPr>
                <w:sz w:val="24"/>
                <w:szCs w:val="24"/>
                <w:lang w:val="kk-KZ"/>
              </w:rPr>
              <w:t xml:space="preserve"> – </w:t>
            </w:r>
            <w:r w:rsidRPr="00C93B15">
              <w:rPr>
                <w:rFonts w:eastAsia="Calibri"/>
                <w:iCs/>
                <w:sz w:val="24"/>
                <w:szCs w:val="24"/>
                <w:lang w:val="kk-KZ"/>
              </w:rPr>
              <w:t>Жұқпалы аурулардың жіктелуі және оның алдын алу. Уланудың негізгі түрлері. Уланудың жалпы алгоритмі. Уланудың негізгі түрлері. Интоксикация кезіндегі көмек</w:t>
            </w:r>
            <w:r w:rsidRPr="00C93B15">
              <w:rPr>
                <w:sz w:val="24"/>
                <w:szCs w:val="24"/>
                <w:lang w:val="kk-KZ"/>
              </w:rPr>
              <w:t>;</w:t>
            </w:r>
          </w:p>
          <w:p w:rsidR="008432E2" w:rsidRPr="00C93B15" w:rsidRDefault="00930F57" w:rsidP="005E627F">
            <w:pPr>
              <w:rPr>
                <w:sz w:val="24"/>
                <w:szCs w:val="24"/>
                <w:lang w:val="kk-KZ"/>
              </w:rPr>
            </w:pPr>
            <w:r w:rsidRPr="00C93B15">
              <w:rPr>
                <w:rFonts w:eastAsia="Calibri"/>
                <w:sz w:val="24"/>
                <w:szCs w:val="24"/>
                <w:lang w:val="kk-KZ"/>
              </w:rPr>
              <w:t>21) Жол-көлік оқиғасы кезінде зардап шеккендерге алғашқы көмек көрсету</w:t>
            </w:r>
            <w:r w:rsidRPr="00C93B15">
              <w:rPr>
                <w:sz w:val="24"/>
                <w:szCs w:val="24"/>
                <w:lang w:val="kk-KZ"/>
              </w:rPr>
              <w:t xml:space="preserve"> – Автомобильдегі дәрі қобдишасында болатын дәрілік препараттардың тізбесі мен мақсаты. Әртүрлі жарақаттар кезінде алғашқы көмек көрсету ережелері. Жүрек қызметі мен тыныс алудың кенеттен тоқтаған </w:t>
            </w:r>
            <w:r w:rsidRPr="00C93B15">
              <w:rPr>
                <w:sz w:val="24"/>
                <w:szCs w:val="24"/>
                <w:lang w:val="kk-KZ"/>
              </w:rPr>
              <w:lastRenderedPageBreak/>
              <w:t>кездегі алғашқы көмек көрсету.</w:t>
            </w:r>
          </w:p>
        </w:tc>
        <w:tc>
          <w:tcPr>
            <w:tcW w:w="2235" w:type="dxa"/>
            <w:tcBorders>
              <w:top w:val="single" w:sz="4" w:space="0" w:color="auto"/>
              <w:left w:val="single" w:sz="4" w:space="0" w:color="auto"/>
              <w:bottom w:val="single" w:sz="4" w:space="0" w:color="auto"/>
              <w:right w:val="single" w:sz="4" w:space="0" w:color="auto"/>
            </w:tcBorders>
          </w:tcPr>
          <w:p w:rsidR="00930F57" w:rsidRPr="00C93B15" w:rsidRDefault="00930F57" w:rsidP="00CD5C0D">
            <w:pPr>
              <w:rPr>
                <w:sz w:val="24"/>
                <w:szCs w:val="24"/>
                <w:lang w:val="kk-KZ"/>
              </w:rPr>
            </w:pPr>
            <w:r w:rsidRPr="00C93B15">
              <w:rPr>
                <w:sz w:val="24"/>
                <w:szCs w:val="24"/>
                <w:lang w:val="kk-KZ"/>
              </w:rPr>
              <w:lastRenderedPageBreak/>
              <w:t>1) Қазақстан Республикасы халықын террористік актілерден, үлкен апаттардан, табиғат апаттар</w:t>
            </w:r>
            <w:r w:rsidR="00CD5C0D" w:rsidRPr="00C93B15">
              <w:rPr>
                <w:sz w:val="24"/>
                <w:szCs w:val="24"/>
                <w:lang w:val="kk-KZ"/>
              </w:rPr>
              <w:t>ын</w:t>
            </w:r>
            <w:r w:rsidRPr="00C93B15">
              <w:rPr>
                <w:sz w:val="24"/>
                <w:szCs w:val="24"/>
                <w:lang w:val="kk-KZ"/>
              </w:rPr>
              <w:t>ан қорғауға арналған әскери және бейбіт уақыттағы</w:t>
            </w:r>
            <w:r w:rsidR="00CD5C0D" w:rsidRPr="00C93B15">
              <w:rPr>
                <w:sz w:val="24"/>
                <w:szCs w:val="24"/>
                <w:lang w:val="kk-KZ"/>
              </w:rPr>
              <w:t xml:space="preserve"> жүзеге асырылатын </w:t>
            </w:r>
            <w:r w:rsidRPr="00C93B15">
              <w:rPr>
                <w:sz w:val="24"/>
                <w:szCs w:val="24"/>
                <w:lang w:val="kk-KZ"/>
              </w:rPr>
              <w:t xml:space="preserve"> негізгі іс шараларды біл</w:t>
            </w:r>
          </w:p>
        </w:tc>
        <w:tc>
          <w:tcPr>
            <w:tcW w:w="2409" w:type="dxa"/>
            <w:tcBorders>
              <w:top w:val="single" w:sz="4" w:space="0" w:color="auto"/>
              <w:left w:val="single" w:sz="4" w:space="0" w:color="auto"/>
              <w:bottom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t>1) Оқу орын</w:t>
            </w:r>
            <w:r w:rsidR="00CD5C0D" w:rsidRPr="00C93B15">
              <w:rPr>
                <w:sz w:val="24"/>
                <w:szCs w:val="24"/>
                <w:lang w:val="kk-KZ"/>
              </w:rPr>
              <w:t xml:space="preserve">ы және </w:t>
            </w:r>
            <w:r w:rsidRPr="00C93B15">
              <w:rPr>
                <w:sz w:val="24"/>
                <w:szCs w:val="24"/>
                <w:lang w:val="kk-KZ"/>
              </w:rPr>
              <w:t>әскерилендірілмеген құрама</w:t>
            </w:r>
            <w:r w:rsidR="00CD5C0D" w:rsidRPr="00C93B15">
              <w:rPr>
                <w:sz w:val="24"/>
                <w:szCs w:val="24"/>
                <w:lang w:val="kk-KZ"/>
              </w:rPr>
              <w:t xml:space="preserve"> </w:t>
            </w:r>
            <w:r w:rsidRPr="00C93B15">
              <w:rPr>
                <w:sz w:val="24"/>
                <w:szCs w:val="24"/>
                <w:lang w:val="kk-KZ"/>
              </w:rPr>
              <w:t xml:space="preserve"> </w:t>
            </w:r>
            <w:r w:rsidR="00CD5C0D" w:rsidRPr="00C93B15">
              <w:rPr>
                <w:sz w:val="24"/>
                <w:szCs w:val="24"/>
                <w:lang w:val="kk-KZ"/>
              </w:rPr>
              <w:t xml:space="preserve">ұйымдарында өткізілетін </w:t>
            </w:r>
            <w:r w:rsidRPr="00C93B15">
              <w:rPr>
                <w:sz w:val="24"/>
                <w:szCs w:val="24"/>
                <w:lang w:val="kk-KZ"/>
              </w:rPr>
              <w:t>азаматтық қор</w:t>
            </w:r>
            <w:r w:rsidR="000C4192" w:rsidRPr="00C93B15">
              <w:rPr>
                <w:sz w:val="24"/>
                <w:szCs w:val="24"/>
                <w:lang w:val="kk-KZ"/>
              </w:rPr>
              <w:t>ғаныстың мақсаты</w:t>
            </w:r>
            <w:r w:rsidR="00CD5C0D" w:rsidRPr="00C93B15">
              <w:rPr>
                <w:sz w:val="24"/>
                <w:szCs w:val="24"/>
                <w:lang w:val="kk-KZ"/>
              </w:rPr>
              <w:t>ры</w:t>
            </w:r>
            <w:r w:rsidR="000C4192" w:rsidRPr="00C93B15">
              <w:rPr>
                <w:sz w:val="24"/>
                <w:szCs w:val="24"/>
                <w:lang w:val="kk-KZ"/>
              </w:rPr>
              <w:t xml:space="preserve"> </w:t>
            </w:r>
            <w:r w:rsidR="00CD5C0D" w:rsidRPr="00C93B15">
              <w:rPr>
                <w:sz w:val="24"/>
                <w:szCs w:val="24"/>
                <w:lang w:val="kk-KZ"/>
              </w:rPr>
              <w:t xml:space="preserve">мен </w:t>
            </w:r>
            <w:r w:rsidR="000C4192" w:rsidRPr="00C93B15">
              <w:rPr>
                <w:sz w:val="24"/>
                <w:szCs w:val="24"/>
                <w:lang w:val="kk-KZ"/>
              </w:rPr>
              <w:t>міндет</w:t>
            </w:r>
            <w:r w:rsidR="00CD5C0D" w:rsidRPr="00C93B15">
              <w:rPr>
                <w:sz w:val="24"/>
                <w:szCs w:val="24"/>
                <w:lang w:val="kk-KZ"/>
              </w:rPr>
              <w:t>терін</w:t>
            </w:r>
            <w:r w:rsidR="000C4192" w:rsidRPr="00C93B15">
              <w:rPr>
                <w:sz w:val="24"/>
                <w:szCs w:val="24"/>
                <w:lang w:val="kk-KZ"/>
              </w:rPr>
              <w:t xml:space="preserve"> </w:t>
            </w:r>
            <w:r w:rsidR="00CD5C0D" w:rsidRPr="00C93B15">
              <w:rPr>
                <w:sz w:val="24"/>
                <w:szCs w:val="24"/>
                <w:lang w:val="kk-KZ"/>
              </w:rPr>
              <w:t>ашады</w:t>
            </w:r>
            <w:r w:rsidR="000C4192" w:rsidRPr="00C93B15">
              <w:rPr>
                <w:sz w:val="24"/>
                <w:szCs w:val="24"/>
                <w:lang w:val="kk-KZ"/>
              </w:rPr>
              <w:t>.</w:t>
            </w:r>
          </w:p>
          <w:p w:rsidR="00030DC6" w:rsidRPr="00C93B15" w:rsidRDefault="00930F57" w:rsidP="000C4192">
            <w:pPr>
              <w:jc w:val="both"/>
              <w:rPr>
                <w:sz w:val="24"/>
                <w:szCs w:val="24"/>
                <w:lang w:val="kk-KZ"/>
              </w:rPr>
            </w:pPr>
            <w:r w:rsidRPr="00C93B15">
              <w:rPr>
                <w:sz w:val="24"/>
                <w:szCs w:val="24"/>
                <w:lang w:val="kk-KZ"/>
              </w:rPr>
              <w:t>2.Жаппай жою қаруларынан қорғану</w:t>
            </w:r>
            <w:r w:rsidR="000C4192" w:rsidRPr="00C93B15">
              <w:rPr>
                <w:sz w:val="24"/>
                <w:szCs w:val="24"/>
                <w:lang w:val="kk-KZ"/>
              </w:rPr>
              <w:t xml:space="preserve"> үшін ж</w:t>
            </w:r>
            <w:r w:rsidRPr="00C93B15">
              <w:rPr>
                <w:sz w:val="24"/>
                <w:szCs w:val="24"/>
                <w:lang w:val="kk-KZ"/>
              </w:rPr>
              <w:t>еке қорғаныс құ</w:t>
            </w:r>
            <w:r w:rsidR="000C4192" w:rsidRPr="00C93B15">
              <w:rPr>
                <w:sz w:val="24"/>
                <w:szCs w:val="24"/>
                <w:lang w:val="kk-KZ"/>
              </w:rPr>
              <w:t xml:space="preserve">ралдарын </w:t>
            </w:r>
            <w:r w:rsidR="000C4192" w:rsidRPr="00C93B15">
              <w:rPr>
                <w:sz w:val="24"/>
                <w:szCs w:val="24"/>
                <w:lang w:val="kk-KZ"/>
              </w:rPr>
              <w:lastRenderedPageBreak/>
              <w:t>қолданады.</w:t>
            </w:r>
          </w:p>
          <w:p w:rsidR="00030DC6" w:rsidRPr="00C93B15" w:rsidRDefault="00030DC6" w:rsidP="000C4192">
            <w:pPr>
              <w:jc w:val="both"/>
              <w:rPr>
                <w:sz w:val="24"/>
                <w:szCs w:val="24"/>
                <w:lang w:val="kk-KZ"/>
              </w:rPr>
            </w:pPr>
          </w:p>
          <w:p w:rsidR="00030DC6" w:rsidRPr="00C93B15" w:rsidRDefault="00030DC6" w:rsidP="000C4192">
            <w:pPr>
              <w:jc w:val="both"/>
              <w:rPr>
                <w:sz w:val="24"/>
                <w:szCs w:val="24"/>
                <w:lang w:val="kk-KZ"/>
              </w:rPr>
            </w:pPr>
          </w:p>
          <w:p w:rsidR="00030DC6" w:rsidRPr="00C93B15" w:rsidRDefault="00030DC6" w:rsidP="000C4192">
            <w:pPr>
              <w:jc w:val="both"/>
              <w:rPr>
                <w:sz w:val="24"/>
                <w:szCs w:val="24"/>
                <w:lang w:val="kk-KZ"/>
              </w:rPr>
            </w:pPr>
          </w:p>
          <w:p w:rsidR="00030DC6" w:rsidRPr="00C93B15" w:rsidRDefault="00030DC6" w:rsidP="000C4192">
            <w:pPr>
              <w:jc w:val="both"/>
              <w:rPr>
                <w:sz w:val="24"/>
                <w:szCs w:val="24"/>
                <w:lang w:val="kk-KZ"/>
              </w:rPr>
            </w:pPr>
          </w:p>
          <w:p w:rsidR="00030DC6" w:rsidRPr="00C93B15" w:rsidRDefault="00030DC6" w:rsidP="000C4192">
            <w:pPr>
              <w:jc w:val="both"/>
              <w:rPr>
                <w:sz w:val="24"/>
                <w:szCs w:val="24"/>
                <w:lang w:val="kk-KZ"/>
              </w:rPr>
            </w:pPr>
          </w:p>
        </w:tc>
      </w:tr>
      <w:tr w:rsidR="00930F57" w:rsidRPr="00B41356" w:rsidTr="00984BAB">
        <w:tc>
          <w:tcPr>
            <w:tcW w:w="534" w:type="dxa"/>
            <w:vMerge/>
            <w:tcBorders>
              <w:top w:val="single" w:sz="4" w:space="0" w:color="auto"/>
              <w:left w:val="single" w:sz="4" w:space="0" w:color="auto"/>
              <w:right w:val="single" w:sz="4" w:space="0" w:color="auto"/>
            </w:tcBorders>
          </w:tcPr>
          <w:p w:rsidR="00930F57" w:rsidRPr="00C93B15" w:rsidRDefault="00930F57" w:rsidP="005E627F">
            <w:pPr>
              <w:jc w:val="center"/>
              <w:rPr>
                <w:b/>
                <w:sz w:val="24"/>
                <w:szCs w:val="24"/>
                <w:lang w:val="kk-KZ"/>
              </w:rPr>
            </w:pPr>
          </w:p>
        </w:tc>
        <w:tc>
          <w:tcPr>
            <w:tcW w:w="1984" w:type="dxa"/>
            <w:vMerge/>
            <w:tcBorders>
              <w:top w:val="single" w:sz="4" w:space="0" w:color="auto"/>
              <w:left w:val="single" w:sz="4" w:space="0" w:color="auto"/>
              <w:right w:val="single" w:sz="4" w:space="0" w:color="auto"/>
            </w:tcBorders>
          </w:tcPr>
          <w:p w:rsidR="00930F57" w:rsidRPr="00C93B15" w:rsidRDefault="00930F57" w:rsidP="005E627F">
            <w:pPr>
              <w:rPr>
                <w:b/>
                <w:sz w:val="24"/>
                <w:szCs w:val="24"/>
                <w:lang w:val="kk-KZ"/>
              </w:rPr>
            </w:pPr>
          </w:p>
        </w:tc>
        <w:tc>
          <w:tcPr>
            <w:tcW w:w="2585" w:type="dxa"/>
            <w:vMerge/>
            <w:tcBorders>
              <w:top w:val="single" w:sz="4" w:space="0" w:color="auto"/>
              <w:left w:val="single" w:sz="4" w:space="0" w:color="auto"/>
              <w:right w:val="single" w:sz="4" w:space="0" w:color="auto"/>
            </w:tcBorders>
          </w:tcPr>
          <w:p w:rsidR="00930F57" w:rsidRPr="00C93B15" w:rsidRDefault="00930F57"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030DC6" w:rsidRPr="00C93B15" w:rsidRDefault="00930F57" w:rsidP="005E627F">
            <w:pPr>
              <w:rPr>
                <w:sz w:val="24"/>
                <w:szCs w:val="24"/>
                <w:lang w:val="kk-KZ"/>
              </w:rPr>
            </w:pPr>
            <w:r w:rsidRPr="00C93B15">
              <w:rPr>
                <w:sz w:val="24"/>
                <w:szCs w:val="24"/>
                <w:lang w:val="kk-KZ"/>
              </w:rPr>
              <w:t xml:space="preserve">2) Террористік қауіп, </w:t>
            </w:r>
            <w:r w:rsidR="00CD5C0D" w:rsidRPr="00C93B15">
              <w:rPr>
                <w:sz w:val="24"/>
                <w:szCs w:val="24"/>
                <w:lang w:val="kk-KZ"/>
              </w:rPr>
              <w:t>кез келген</w:t>
            </w:r>
            <w:r w:rsidRPr="00C93B15">
              <w:rPr>
                <w:sz w:val="24"/>
                <w:szCs w:val="24"/>
                <w:lang w:val="kk-KZ"/>
              </w:rPr>
              <w:t xml:space="preserve"> төтенше жағдайлар  төнгенде азаматтық қорғаныстың хабарлау дабылдары </w:t>
            </w:r>
            <w:r w:rsidR="00CD5C0D" w:rsidRPr="00C93B15">
              <w:rPr>
                <w:sz w:val="24"/>
                <w:szCs w:val="24"/>
                <w:lang w:val="kk-KZ"/>
              </w:rPr>
              <w:t xml:space="preserve">бойынша </w:t>
            </w:r>
            <w:r w:rsidRPr="00C93B15">
              <w:rPr>
                <w:sz w:val="24"/>
                <w:szCs w:val="24"/>
                <w:lang w:val="kk-KZ"/>
              </w:rPr>
              <w:t xml:space="preserve"> халықты дұрыс іс-әрекет жасауға дайындаудың маңыздылығын </w:t>
            </w:r>
            <w:r w:rsidR="00CD5C0D" w:rsidRPr="00C93B15">
              <w:rPr>
                <w:sz w:val="24"/>
                <w:szCs w:val="24"/>
                <w:lang w:val="kk-KZ"/>
              </w:rPr>
              <w:t>қабылдау</w:t>
            </w:r>
            <w:r w:rsidRPr="00C93B15">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t xml:space="preserve">1) Қазіргі заманғы жаппай жою құралдарын қолдану </w:t>
            </w:r>
            <w:r w:rsidR="000C4192" w:rsidRPr="00C93B15">
              <w:rPr>
                <w:sz w:val="24"/>
                <w:szCs w:val="24"/>
                <w:lang w:val="kk-KZ"/>
              </w:rPr>
              <w:t xml:space="preserve">кезіндегі </w:t>
            </w:r>
            <w:r w:rsidR="00CD5C0D" w:rsidRPr="00C93B15">
              <w:rPr>
                <w:sz w:val="24"/>
                <w:szCs w:val="24"/>
                <w:lang w:val="kk-KZ"/>
              </w:rPr>
              <w:t xml:space="preserve">күтпеген </w:t>
            </w:r>
            <w:r w:rsidR="000C4192" w:rsidRPr="00C93B15">
              <w:rPr>
                <w:sz w:val="24"/>
                <w:szCs w:val="24"/>
                <w:lang w:val="kk-KZ"/>
              </w:rPr>
              <w:t>жағдай</w:t>
            </w:r>
            <w:r w:rsidR="00CD5C0D" w:rsidRPr="00C93B15">
              <w:rPr>
                <w:sz w:val="24"/>
                <w:szCs w:val="24"/>
                <w:lang w:val="kk-KZ"/>
              </w:rPr>
              <w:t>лар</w:t>
            </w:r>
            <w:r w:rsidR="000C4192" w:rsidRPr="00C93B15">
              <w:rPr>
                <w:sz w:val="24"/>
                <w:szCs w:val="24"/>
                <w:lang w:val="kk-KZ"/>
              </w:rPr>
              <w:t>ды талдайды.</w:t>
            </w:r>
          </w:p>
          <w:p w:rsidR="00930F57" w:rsidRPr="00C93B15" w:rsidRDefault="00930F57" w:rsidP="005E627F">
            <w:pPr>
              <w:rPr>
                <w:sz w:val="24"/>
                <w:szCs w:val="24"/>
                <w:lang w:val="kk-KZ"/>
              </w:rPr>
            </w:pPr>
            <w:r w:rsidRPr="00C93B15">
              <w:rPr>
                <w:sz w:val="24"/>
                <w:szCs w:val="24"/>
                <w:lang w:val="kk-KZ"/>
              </w:rPr>
              <w:t xml:space="preserve">2) Әр түрлі </w:t>
            </w:r>
            <w:r w:rsidR="00CD5C0D" w:rsidRPr="00C93B15">
              <w:rPr>
                <w:sz w:val="24"/>
                <w:szCs w:val="24"/>
                <w:lang w:val="kk-KZ"/>
              </w:rPr>
              <w:t xml:space="preserve">сәтсіз оқиға </w:t>
            </w:r>
            <w:r w:rsidRPr="00C93B15">
              <w:rPr>
                <w:sz w:val="24"/>
                <w:szCs w:val="24"/>
                <w:lang w:val="kk-KZ"/>
              </w:rPr>
              <w:t xml:space="preserve"> жағдайларында алғашқы көмек көрсет</w:t>
            </w:r>
            <w:r w:rsidR="00CD5C0D" w:rsidRPr="00C93B15">
              <w:rPr>
                <w:sz w:val="24"/>
                <w:szCs w:val="24"/>
                <w:lang w:val="kk-KZ"/>
              </w:rPr>
              <w:t>у  түрлерін біледі</w:t>
            </w:r>
            <w:r w:rsidRPr="00C93B15">
              <w:rPr>
                <w:sz w:val="24"/>
                <w:szCs w:val="24"/>
                <w:lang w:val="kk-KZ"/>
              </w:rPr>
              <w:t>.</w:t>
            </w:r>
          </w:p>
          <w:p w:rsidR="00930F57" w:rsidRPr="00C93B15" w:rsidRDefault="00930F57" w:rsidP="005E627F">
            <w:pPr>
              <w:rPr>
                <w:sz w:val="24"/>
                <w:szCs w:val="24"/>
                <w:lang w:val="kk-KZ"/>
              </w:rPr>
            </w:pPr>
          </w:p>
          <w:p w:rsidR="00930F57" w:rsidRPr="00C93B15" w:rsidRDefault="00930F57" w:rsidP="005E627F">
            <w:pPr>
              <w:jc w:val="both"/>
              <w:rPr>
                <w:sz w:val="24"/>
                <w:szCs w:val="24"/>
                <w:lang w:val="kk-KZ"/>
              </w:rPr>
            </w:pPr>
          </w:p>
        </w:tc>
      </w:tr>
      <w:tr w:rsidR="00930F57" w:rsidRPr="00B41356" w:rsidTr="00984BAB">
        <w:tc>
          <w:tcPr>
            <w:tcW w:w="534" w:type="dxa"/>
            <w:vMerge/>
            <w:tcBorders>
              <w:left w:val="single" w:sz="4" w:space="0" w:color="auto"/>
              <w:bottom w:val="single" w:sz="4" w:space="0" w:color="auto"/>
              <w:right w:val="single" w:sz="4" w:space="0" w:color="auto"/>
            </w:tcBorders>
          </w:tcPr>
          <w:p w:rsidR="00930F57" w:rsidRPr="00C93B15" w:rsidRDefault="00930F57"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930F57" w:rsidRPr="00C93B15" w:rsidRDefault="00930F57" w:rsidP="005E627F">
            <w:pPr>
              <w:jc w:val="center"/>
              <w:rPr>
                <w:b/>
                <w:sz w:val="24"/>
                <w:szCs w:val="24"/>
                <w:lang w:val="kk-KZ"/>
              </w:rPr>
            </w:pPr>
          </w:p>
        </w:tc>
        <w:tc>
          <w:tcPr>
            <w:tcW w:w="2585" w:type="dxa"/>
            <w:vMerge/>
            <w:tcBorders>
              <w:left w:val="single" w:sz="4" w:space="0" w:color="auto"/>
              <w:bottom w:val="single" w:sz="4" w:space="0" w:color="auto"/>
              <w:right w:val="single" w:sz="4" w:space="0" w:color="auto"/>
            </w:tcBorders>
          </w:tcPr>
          <w:p w:rsidR="00930F57" w:rsidRPr="00C93B15" w:rsidRDefault="00930F57"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CD5C0D" w:rsidRPr="00C93B15" w:rsidRDefault="00930F57" w:rsidP="005E627F">
            <w:pPr>
              <w:rPr>
                <w:sz w:val="24"/>
                <w:szCs w:val="24"/>
                <w:lang w:val="kk-KZ"/>
              </w:rPr>
            </w:pPr>
            <w:r w:rsidRPr="00C93B15">
              <w:rPr>
                <w:sz w:val="24"/>
                <w:szCs w:val="24"/>
                <w:lang w:val="kk-KZ"/>
              </w:rPr>
              <w:t xml:space="preserve">3) </w:t>
            </w:r>
            <w:r w:rsidR="00CD5C0D" w:rsidRPr="00C93B15">
              <w:rPr>
                <w:sz w:val="24"/>
                <w:szCs w:val="24"/>
                <w:lang w:val="kk-KZ"/>
              </w:rPr>
              <w:t>А</w:t>
            </w:r>
            <w:r w:rsidRPr="00C93B15">
              <w:rPr>
                <w:sz w:val="24"/>
                <w:szCs w:val="24"/>
                <w:lang w:val="kk-KZ"/>
              </w:rPr>
              <w:t>пат</w:t>
            </w:r>
            <w:r w:rsidR="00CD5C0D" w:rsidRPr="00C93B15">
              <w:rPr>
                <w:sz w:val="24"/>
                <w:szCs w:val="24"/>
                <w:lang w:val="kk-KZ"/>
              </w:rPr>
              <w:t xml:space="preserve"> болған аймақтарда </w:t>
            </w:r>
            <w:r w:rsidRPr="00C93B15">
              <w:rPr>
                <w:sz w:val="24"/>
                <w:szCs w:val="24"/>
                <w:lang w:val="kk-KZ"/>
              </w:rPr>
              <w:t>зардап шеккен</w:t>
            </w:r>
            <w:r w:rsidR="00CD5C0D" w:rsidRPr="00C93B15">
              <w:rPr>
                <w:sz w:val="24"/>
                <w:szCs w:val="24"/>
                <w:lang w:val="kk-KZ"/>
              </w:rPr>
              <w:t>дерге</w:t>
            </w:r>
            <w:r w:rsidRPr="00C93B15">
              <w:rPr>
                <w:sz w:val="24"/>
                <w:szCs w:val="24"/>
                <w:lang w:val="kk-KZ"/>
              </w:rPr>
              <w:t xml:space="preserve">  </w:t>
            </w:r>
            <w:r w:rsidR="00CD5C0D" w:rsidRPr="00C93B15">
              <w:rPr>
                <w:sz w:val="24"/>
                <w:szCs w:val="24"/>
                <w:lang w:val="kk-KZ"/>
              </w:rPr>
              <w:t xml:space="preserve"> көмек көрсетуге арналған дағдылар мен біліктілікті қалыптастыру.</w:t>
            </w:r>
          </w:p>
          <w:p w:rsidR="00CD5C0D" w:rsidRPr="00C93B15" w:rsidRDefault="00CD5C0D" w:rsidP="005E627F">
            <w:pPr>
              <w:rPr>
                <w:sz w:val="24"/>
                <w:szCs w:val="24"/>
                <w:lang w:val="kk-KZ"/>
              </w:rPr>
            </w:pPr>
          </w:p>
          <w:p w:rsidR="00CD5C0D" w:rsidRPr="00C93B15" w:rsidRDefault="00CD5C0D" w:rsidP="005E627F">
            <w:pPr>
              <w:rPr>
                <w:sz w:val="24"/>
                <w:szCs w:val="24"/>
                <w:lang w:val="kk-KZ"/>
              </w:rPr>
            </w:pPr>
          </w:p>
          <w:p w:rsidR="00930F57" w:rsidRPr="00C93B15" w:rsidRDefault="00930F57"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t>1) Әр түрлі зақымдану түрлері кезінде таңғыш салуды жасай алады;</w:t>
            </w:r>
          </w:p>
          <w:p w:rsidR="00930F57" w:rsidRPr="00C93B15" w:rsidRDefault="00930F57" w:rsidP="005E627F">
            <w:pPr>
              <w:rPr>
                <w:sz w:val="24"/>
                <w:szCs w:val="24"/>
                <w:lang w:val="kk-KZ"/>
              </w:rPr>
            </w:pPr>
            <w:r w:rsidRPr="00C93B15">
              <w:rPr>
                <w:sz w:val="24"/>
                <w:szCs w:val="24"/>
                <w:lang w:val="kk-KZ"/>
              </w:rPr>
              <w:t xml:space="preserve">2) Жол-көлік оқиғасынан зардап шеккендерге алғашқы медициналық </w:t>
            </w:r>
            <w:r w:rsidR="00CD5C0D" w:rsidRPr="00C93B15">
              <w:rPr>
                <w:sz w:val="24"/>
                <w:szCs w:val="24"/>
                <w:lang w:val="kk-KZ"/>
              </w:rPr>
              <w:t>көмек көрсетеді</w:t>
            </w:r>
            <w:r w:rsidRPr="00C93B15">
              <w:rPr>
                <w:sz w:val="24"/>
                <w:szCs w:val="24"/>
                <w:lang w:val="kk-KZ"/>
              </w:rPr>
              <w:t>.</w:t>
            </w:r>
          </w:p>
          <w:p w:rsidR="008550FF" w:rsidRPr="00C93B15" w:rsidRDefault="008550FF" w:rsidP="005E627F">
            <w:pPr>
              <w:rPr>
                <w:sz w:val="24"/>
                <w:szCs w:val="24"/>
                <w:lang w:val="kk-KZ"/>
              </w:rPr>
            </w:pPr>
            <w:r w:rsidRPr="00C93B15">
              <w:rPr>
                <w:sz w:val="24"/>
                <w:szCs w:val="24"/>
                <w:lang w:val="kk-KZ"/>
              </w:rPr>
              <w:t>3) Жеке қорғаныс құралдарын қолданады.</w:t>
            </w:r>
          </w:p>
          <w:p w:rsidR="008550FF" w:rsidRPr="00C93B15" w:rsidRDefault="008550FF" w:rsidP="005E627F">
            <w:pPr>
              <w:rPr>
                <w:sz w:val="24"/>
                <w:szCs w:val="24"/>
                <w:lang w:val="kk-KZ"/>
              </w:rPr>
            </w:pPr>
            <w:r w:rsidRPr="00C93B15">
              <w:rPr>
                <w:sz w:val="24"/>
                <w:szCs w:val="24"/>
                <w:lang w:val="kk-KZ"/>
              </w:rPr>
              <w:t>4) Ұжымдық қорғаныс құралдарының түрлерін а</w:t>
            </w:r>
            <w:r w:rsidR="00CD5C0D" w:rsidRPr="00C93B15">
              <w:rPr>
                <w:sz w:val="24"/>
                <w:szCs w:val="24"/>
                <w:lang w:val="kk-KZ"/>
              </w:rPr>
              <w:t>тайды</w:t>
            </w:r>
            <w:r w:rsidRPr="00C93B15">
              <w:rPr>
                <w:sz w:val="24"/>
                <w:szCs w:val="24"/>
                <w:lang w:val="kk-KZ"/>
              </w:rPr>
              <w:t>.</w:t>
            </w:r>
          </w:p>
          <w:p w:rsidR="00030DC6" w:rsidRPr="00C93B15" w:rsidRDefault="008550FF" w:rsidP="005E627F">
            <w:pPr>
              <w:rPr>
                <w:sz w:val="24"/>
                <w:szCs w:val="24"/>
                <w:lang w:val="kk-KZ"/>
              </w:rPr>
            </w:pPr>
            <w:r w:rsidRPr="00C93B15">
              <w:rPr>
                <w:sz w:val="24"/>
                <w:szCs w:val="24"/>
                <w:lang w:val="kk-KZ"/>
              </w:rPr>
              <w:t>5) Техногендік сипаттағы қауіптерді атайды.</w:t>
            </w:r>
          </w:p>
          <w:p w:rsidR="008550FF" w:rsidRPr="00C93B15" w:rsidRDefault="008550FF" w:rsidP="005E627F">
            <w:pPr>
              <w:rPr>
                <w:sz w:val="24"/>
                <w:szCs w:val="24"/>
                <w:lang w:val="kk-KZ"/>
              </w:rPr>
            </w:pPr>
            <w:r w:rsidRPr="00C93B15">
              <w:rPr>
                <w:sz w:val="24"/>
                <w:szCs w:val="24"/>
                <w:lang w:val="kk-KZ"/>
              </w:rPr>
              <w:t>6) Халықты шоғырландыру мен эвакуация</w:t>
            </w:r>
            <w:r w:rsidR="00CD5C0D" w:rsidRPr="00C93B15">
              <w:rPr>
                <w:sz w:val="24"/>
                <w:szCs w:val="24"/>
                <w:lang w:val="kk-KZ"/>
              </w:rPr>
              <w:t xml:space="preserve"> </w:t>
            </w:r>
            <w:r w:rsidRPr="00C93B15">
              <w:rPr>
                <w:sz w:val="24"/>
                <w:szCs w:val="24"/>
                <w:lang w:val="kk-KZ"/>
              </w:rPr>
              <w:t>жүргізу тәртібі мен тәсілдерін атайды.</w:t>
            </w:r>
          </w:p>
          <w:p w:rsidR="008550FF" w:rsidRPr="00C93B15" w:rsidRDefault="008550FF" w:rsidP="005E627F">
            <w:pPr>
              <w:rPr>
                <w:sz w:val="24"/>
                <w:szCs w:val="24"/>
                <w:lang w:val="kk-KZ"/>
              </w:rPr>
            </w:pPr>
            <w:r w:rsidRPr="00C93B15">
              <w:rPr>
                <w:sz w:val="24"/>
                <w:szCs w:val="24"/>
                <w:lang w:val="kk-KZ"/>
              </w:rPr>
              <w:t>7)</w:t>
            </w:r>
            <w:r w:rsidR="00CD5C0D" w:rsidRPr="00C93B15">
              <w:rPr>
                <w:sz w:val="24"/>
                <w:szCs w:val="24"/>
                <w:lang w:val="kk-KZ"/>
              </w:rPr>
              <w:t xml:space="preserve"> Кримин</w:t>
            </w:r>
            <w:r w:rsidRPr="00C93B15">
              <w:rPr>
                <w:sz w:val="24"/>
                <w:szCs w:val="24"/>
                <w:lang w:val="kk-KZ"/>
              </w:rPr>
              <w:t>огендік жағдайдағы мінез-құлық ережесін түсіндіреді.</w:t>
            </w:r>
          </w:p>
          <w:p w:rsidR="008550FF" w:rsidRPr="00C93B15" w:rsidRDefault="008550FF" w:rsidP="005E627F">
            <w:pPr>
              <w:rPr>
                <w:sz w:val="24"/>
                <w:szCs w:val="24"/>
                <w:lang w:val="kk-KZ"/>
              </w:rPr>
            </w:pPr>
            <w:r w:rsidRPr="00C93B15">
              <w:rPr>
                <w:sz w:val="24"/>
                <w:szCs w:val="24"/>
                <w:lang w:val="kk-KZ"/>
              </w:rPr>
              <w:t>8)</w:t>
            </w:r>
            <w:r w:rsidR="00044293" w:rsidRPr="00C93B15">
              <w:rPr>
                <w:sz w:val="24"/>
                <w:szCs w:val="24"/>
                <w:lang w:val="kk-KZ"/>
              </w:rPr>
              <w:t xml:space="preserve"> </w:t>
            </w:r>
            <w:r w:rsidR="00CD5C0D" w:rsidRPr="00C93B15">
              <w:rPr>
                <w:sz w:val="24"/>
                <w:szCs w:val="24"/>
                <w:lang w:val="kk-KZ"/>
              </w:rPr>
              <w:t xml:space="preserve">Қолжетімді  әлеуметтік </w:t>
            </w:r>
            <w:r w:rsidR="00044293" w:rsidRPr="00C93B15">
              <w:rPr>
                <w:sz w:val="24"/>
                <w:szCs w:val="24"/>
                <w:lang w:val="kk-KZ"/>
              </w:rPr>
              <w:t>желілерді қолдану,</w:t>
            </w:r>
            <w:r w:rsidR="00CD5C0D" w:rsidRPr="00C93B15">
              <w:rPr>
                <w:sz w:val="24"/>
                <w:szCs w:val="24"/>
                <w:lang w:val="kk-KZ"/>
              </w:rPr>
              <w:t xml:space="preserve"> әлеуметтік </w:t>
            </w:r>
            <w:r w:rsidR="00CD5C0D" w:rsidRPr="00C93B15">
              <w:rPr>
                <w:sz w:val="24"/>
                <w:szCs w:val="24"/>
                <w:lang w:val="kk-KZ"/>
              </w:rPr>
              <w:lastRenderedPageBreak/>
              <w:t>желілерде қауіпсіз қарым-қатынас</w:t>
            </w:r>
            <w:r w:rsidR="00044293" w:rsidRPr="00C93B15">
              <w:rPr>
                <w:sz w:val="24"/>
                <w:szCs w:val="24"/>
                <w:lang w:val="kk-KZ"/>
              </w:rPr>
              <w:t xml:space="preserve"> ережелерін түсіндіреді.</w:t>
            </w:r>
          </w:p>
          <w:p w:rsidR="00930F57" w:rsidRPr="00C93B15" w:rsidRDefault="00044293" w:rsidP="00CD5C0D">
            <w:pPr>
              <w:rPr>
                <w:sz w:val="24"/>
                <w:szCs w:val="24"/>
                <w:lang w:val="kk-KZ"/>
              </w:rPr>
            </w:pPr>
            <w:r w:rsidRPr="00C93B15">
              <w:rPr>
                <w:sz w:val="24"/>
                <w:szCs w:val="24"/>
                <w:lang w:val="kk-KZ"/>
              </w:rPr>
              <w:t>9)</w:t>
            </w:r>
            <w:r w:rsidR="00CD5C0D" w:rsidRPr="00C93B15">
              <w:rPr>
                <w:sz w:val="24"/>
                <w:szCs w:val="24"/>
                <w:lang w:val="kk-KZ"/>
              </w:rPr>
              <w:t xml:space="preserve"> Ж</w:t>
            </w:r>
            <w:r w:rsidRPr="00C93B15">
              <w:rPr>
                <w:sz w:val="24"/>
                <w:szCs w:val="24"/>
                <w:lang w:val="kk-KZ"/>
              </w:rPr>
              <w:t xml:space="preserve">аппай зақымдануда алғашқы көмек көрсету ережелерін </w:t>
            </w:r>
            <w:r w:rsidR="00CD5C0D" w:rsidRPr="00C93B15">
              <w:rPr>
                <w:sz w:val="24"/>
                <w:szCs w:val="24"/>
                <w:lang w:val="kk-KZ"/>
              </w:rPr>
              <w:t>атайды</w:t>
            </w:r>
            <w:r w:rsidRPr="00C93B15">
              <w:rPr>
                <w:sz w:val="24"/>
                <w:szCs w:val="24"/>
                <w:lang w:val="kk-KZ"/>
              </w:rPr>
              <w:t>.</w:t>
            </w:r>
          </w:p>
        </w:tc>
      </w:tr>
      <w:tr w:rsidR="00930F57" w:rsidRPr="00B41356" w:rsidTr="00984BAB">
        <w:tc>
          <w:tcPr>
            <w:tcW w:w="534" w:type="dxa"/>
            <w:vMerge w:val="restart"/>
            <w:tcBorders>
              <w:top w:val="single" w:sz="4" w:space="0" w:color="auto"/>
              <w:left w:val="single" w:sz="4" w:space="0" w:color="auto"/>
              <w:right w:val="single" w:sz="4" w:space="0" w:color="auto"/>
            </w:tcBorders>
          </w:tcPr>
          <w:p w:rsidR="00930F57" w:rsidRPr="00C93B15" w:rsidRDefault="00044293" w:rsidP="005E627F">
            <w:pPr>
              <w:jc w:val="center"/>
              <w:rPr>
                <w:b/>
                <w:sz w:val="24"/>
                <w:szCs w:val="24"/>
                <w:lang w:val="en-US"/>
              </w:rPr>
            </w:pPr>
            <w:r w:rsidRPr="00C93B15">
              <w:rPr>
                <w:b/>
                <w:sz w:val="24"/>
                <w:szCs w:val="24"/>
                <w:lang w:val="kk-KZ"/>
              </w:rPr>
              <w:lastRenderedPageBreak/>
              <w:t>1</w:t>
            </w:r>
            <w:r w:rsidRPr="00C93B15">
              <w:rPr>
                <w:b/>
                <w:sz w:val="24"/>
                <w:szCs w:val="24"/>
                <w:lang w:val="en-US"/>
              </w:rPr>
              <w:t>0</w:t>
            </w:r>
          </w:p>
        </w:tc>
        <w:tc>
          <w:tcPr>
            <w:tcW w:w="1984" w:type="dxa"/>
            <w:vMerge w:val="restart"/>
            <w:tcBorders>
              <w:top w:val="single" w:sz="4" w:space="0" w:color="auto"/>
              <w:left w:val="single" w:sz="4" w:space="0" w:color="auto"/>
              <w:right w:val="single" w:sz="4" w:space="0" w:color="auto"/>
            </w:tcBorders>
          </w:tcPr>
          <w:p w:rsidR="00930F57" w:rsidRPr="00C93B15" w:rsidRDefault="00930F57" w:rsidP="005E627F">
            <w:pPr>
              <w:jc w:val="center"/>
              <w:rPr>
                <w:b/>
                <w:sz w:val="24"/>
                <w:szCs w:val="24"/>
                <w:lang w:val="kk-KZ"/>
              </w:rPr>
            </w:pPr>
            <w:r w:rsidRPr="00C93B15">
              <w:rPr>
                <w:b/>
                <w:sz w:val="24"/>
                <w:szCs w:val="24"/>
                <w:lang w:val="kk-KZ"/>
              </w:rPr>
              <w:t>Технология-лық дайындық.</w:t>
            </w:r>
          </w:p>
        </w:tc>
        <w:tc>
          <w:tcPr>
            <w:tcW w:w="2585" w:type="dxa"/>
            <w:vMerge w:val="restart"/>
            <w:tcBorders>
              <w:top w:val="single" w:sz="4" w:space="0" w:color="auto"/>
              <w:left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t xml:space="preserve">1) </w:t>
            </w:r>
            <w:r w:rsidRPr="00C93B15">
              <w:rPr>
                <w:rFonts w:eastAsia="Calibri"/>
                <w:sz w:val="24"/>
                <w:szCs w:val="24"/>
                <w:lang w:val="kk-KZ"/>
              </w:rPr>
              <w:t>Дөңгелекті машиналарды жүргізу негіздері мен ережелері</w:t>
            </w:r>
            <w:r w:rsidRPr="00C93B15">
              <w:rPr>
                <w:sz w:val="24"/>
                <w:szCs w:val="24"/>
                <w:lang w:val="kk-KZ"/>
              </w:rPr>
              <w:t xml:space="preserve"> – Қазақстан Республикасының жол жүру саласындағы заңдары мен өзге де құқықтық актілері. Көлік құралдарының санаттары. Жүргізушінің жұмыс орны;</w:t>
            </w:r>
          </w:p>
          <w:p w:rsidR="00930F57" w:rsidRPr="00C93B15" w:rsidRDefault="00930F57" w:rsidP="005E627F">
            <w:pPr>
              <w:rPr>
                <w:sz w:val="24"/>
                <w:szCs w:val="24"/>
                <w:lang w:val="kk-KZ"/>
              </w:rPr>
            </w:pPr>
            <w:r w:rsidRPr="00C93B15">
              <w:rPr>
                <w:sz w:val="24"/>
                <w:szCs w:val="24"/>
                <w:lang w:val="kk-KZ"/>
              </w:rPr>
              <w:t>2) Жол қозғалысына қатысушылардың міндеттері – Қазақстан Республикасы Жол қозғалысы ережелерінде қамтылған негізгі ұғымдар мен терминдер. Жүргізушілердің, жаяу жүргіншілер мен жолаушылардың міндеттері. Жүргізушінің өзімен бірге болуы тиіс құжаттары;</w:t>
            </w:r>
          </w:p>
          <w:p w:rsidR="00930F57" w:rsidRPr="00C93B15" w:rsidRDefault="00930F57" w:rsidP="005E627F">
            <w:pPr>
              <w:rPr>
                <w:sz w:val="24"/>
                <w:szCs w:val="24"/>
                <w:lang w:val="kk-KZ"/>
              </w:rPr>
            </w:pPr>
            <w:r w:rsidRPr="00C93B15">
              <w:rPr>
                <w:sz w:val="24"/>
                <w:szCs w:val="24"/>
                <w:lang w:val="kk-KZ"/>
              </w:rPr>
              <w:t xml:space="preserve">3) </w:t>
            </w:r>
            <w:r w:rsidR="008609B6" w:rsidRPr="00C93B15">
              <w:fldChar w:fldCharType="begin"/>
            </w:r>
            <w:r w:rsidR="008B2508" w:rsidRPr="00C93B15">
              <w:rPr>
                <w:sz w:val="24"/>
                <w:szCs w:val="24"/>
                <w:lang w:val="kk-KZ"/>
              </w:rPr>
              <w:instrText>HYPERLINK "http://www.carin.kz/pdd-rk/5/"</w:instrText>
            </w:r>
            <w:r w:rsidR="008609B6" w:rsidRPr="00C93B15">
              <w:fldChar w:fldCharType="separate"/>
            </w:r>
            <w:r w:rsidRPr="00C93B15">
              <w:rPr>
                <w:iCs/>
                <w:sz w:val="24"/>
                <w:szCs w:val="24"/>
                <w:lang w:val="kk-KZ"/>
              </w:rPr>
              <w:t>Бағдаршамдар мен реттеушінің сигналдары</w:t>
            </w:r>
            <w:r w:rsidR="008609B6" w:rsidRPr="00C93B15">
              <w:fldChar w:fldCharType="end"/>
            </w:r>
            <w:r w:rsidRPr="00C93B15">
              <w:rPr>
                <w:sz w:val="24"/>
                <w:szCs w:val="24"/>
                <w:lang w:val="kk-KZ"/>
              </w:rPr>
              <w:t xml:space="preserve"> – Бағдаршам мен реттеушінің сигналдары. Арнайы сигналдарды қолдану. Авариялық сигнал беру және авариялық тоқтату белгісін қолдану. Маневрлеу. Көлік құралдарын жолдың жүру бөлігіне қою;</w:t>
            </w: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8432E2" w:rsidRPr="00C93B15" w:rsidRDefault="008432E2" w:rsidP="005E627F">
            <w:pPr>
              <w:rPr>
                <w:sz w:val="24"/>
                <w:szCs w:val="24"/>
                <w:lang w:val="kk-KZ"/>
              </w:rPr>
            </w:pPr>
          </w:p>
          <w:p w:rsidR="00930F57" w:rsidRPr="00C93B15" w:rsidRDefault="00930F57" w:rsidP="005E627F">
            <w:pPr>
              <w:jc w:val="both"/>
              <w:rPr>
                <w:sz w:val="24"/>
                <w:szCs w:val="24"/>
                <w:lang w:val="kk-KZ"/>
              </w:rPr>
            </w:pPr>
            <w:r w:rsidRPr="00C93B15">
              <w:rPr>
                <w:sz w:val="24"/>
                <w:szCs w:val="24"/>
                <w:lang w:val="kk-KZ"/>
              </w:rPr>
              <w:t>4) Жол белгілері – Ескерту белгілері. Басымдық белгілері. Тыйым салу белгілері. Алдын ала жазылатын белгілер. Ақпараттық-көрсеткіш белгілері. Сервис белгілері. Қосымша ақпарат белгілері (тақтайшалар);</w:t>
            </w:r>
          </w:p>
          <w:p w:rsidR="00930F57" w:rsidRPr="00C93B15" w:rsidRDefault="00930F57" w:rsidP="005E627F">
            <w:pPr>
              <w:jc w:val="both"/>
              <w:rPr>
                <w:sz w:val="24"/>
                <w:szCs w:val="24"/>
                <w:lang w:val="kk-KZ"/>
              </w:rPr>
            </w:pPr>
            <w:r w:rsidRPr="00C93B15">
              <w:rPr>
                <w:sz w:val="24"/>
                <w:szCs w:val="24"/>
                <w:lang w:val="kk-KZ"/>
              </w:rPr>
              <w:t>5) Жол таңбалары және олардың сипаттамалары – Таңбалардың жіктелуі. Көлденең және тік таңбалардың талаптарына сәйкес жүргізушілердің іс-әрекеті. Көлік құралдарын пайдалануға жіберу жөніндегі негізгі ережелері;</w:t>
            </w:r>
          </w:p>
          <w:p w:rsidR="00930F57" w:rsidRPr="00C93B15" w:rsidRDefault="00930F57" w:rsidP="005E627F">
            <w:pPr>
              <w:rPr>
                <w:sz w:val="24"/>
                <w:szCs w:val="24"/>
                <w:lang w:val="kk-KZ"/>
              </w:rPr>
            </w:pPr>
            <w:r w:rsidRPr="00C93B15">
              <w:rPr>
                <w:sz w:val="24"/>
                <w:szCs w:val="24"/>
                <w:lang w:val="kk-KZ"/>
              </w:rPr>
              <w:t>6) Қозғалыс жылдамдығы – Қозғалыс жылдамдығы. Басып озу, алда кездескен жол айрығы. Аялдама және тұрақ. Қиылыстардан өту. Жаяу жүргіншілер өтпелері және маршруттық көлік құралдарының аялдамалары;</w:t>
            </w:r>
          </w:p>
          <w:p w:rsidR="00030DC6" w:rsidRPr="00C93B15" w:rsidRDefault="00930F57" w:rsidP="005E627F">
            <w:pPr>
              <w:rPr>
                <w:sz w:val="24"/>
                <w:szCs w:val="24"/>
                <w:lang w:val="kk-KZ"/>
              </w:rPr>
            </w:pPr>
            <w:r w:rsidRPr="00C93B15">
              <w:rPr>
                <w:sz w:val="24"/>
                <w:szCs w:val="24"/>
                <w:lang w:val="kk-KZ"/>
              </w:rPr>
              <w:t xml:space="preserve">7) Әртүрлі жағдайдағы қозғалыстар – Теміржол жолдары арқылы қозғалыс. Автомагистральдар бойынша қозғалыс. Тұрғын аймақтардағы қозғалыс. </w:t>
            </w:r>
          </w:p>
          <w:p w:rsidR="00930F57" w:rsidRPr="00C93B15" w:rsidRDefault="00930F57" w:rsidP="005E627F">
            <w:pPr>
              <w:rPr>
                <w:sz w:val="24"/>
                <w:szCs w:val="24"/>
                <w:lang w:val="kk-KZ"/>
              </w:rPr>
            </w:pPr>
            <w:r w:rsidRPr="00C93B15">
              <w:rPr>
                <w:sz w:val="24"/>
                <w:szCs w:val="24"/>
                <w:lang w:val="kk-KZ"/>
              </w:rPr>
              <w:t xml:space="preserve">Маршруттық көлік құралдарының басымдығы. Сыртқы жарық құралдарын және дыбыс </w:t>
            </w:r>
            <w:r w:rsidRPr="00C93B15">
              <w:rPr>
                <w:sz w:val="24"/>
                <w:szCs w:val="24"/>
                <w:lang w:val="kk-KZ"/>
              </w:rPr>
              <w:lastRenderedPageBreak/>
              <w:t>сигналдарын пайдалану;</w:t>
            </w:r>
          </w:p>
          <w:p w:rsidR="00930F57" w:rsidRPr="00C93B15" w:rsidRDefault="00930F57" w:rsidP="005E627F">
            <w:pPr>
              <w:rPr>
                <w:sz w:val="24"/>
                <w:szCs w:val="24"/>
                <w:lang w:val="kk-KZ"/>
              </w:rPr>
            </w:pPr>
            <w:r w:rsidRPr="00C93B15">
              <w:rPr>
                <w:sz w:val="24"/>
                <w:szCs w:val="24"/>
                <w:lang w:val="kk-KZ"/>
              </w:rPr>
              <w:t>8) Жолаушылар мен жүктерді тасымалдау – Механикалық көлік құралдарын тіркеп сүйреу. Оқу жүргізулері. Жолаушыларды тасымалдау. Жүктерді тасымалдау. Велосипедтер, мопедтер, көлік-арбалардың (шаналардың) қозғалысына, сондай-ақ жануарларды жолдан айдап өтуге қойылатын қосымша талаптар. Тірек-қимыл аппараты бұзылған адамдардың қозғалысын қамтамасыз етуді қамтиды.</w:t>
            </w:r>
          </w:p>
          <w:p w:rsidR="00930F57" w:rsidRPr="00C93B15" w:rsidRDefault="00930F57" w:rsidP="005E627F">
            <w:pPr>
              <w:jc w:val="both"/>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lastRenderedPageBreak/>
              <w:t xml:space="preserve">1) Дөңгелекті мәшинелерді жүргізу ережелері мен негіздерін,  жол белгілері мен жол айрықтарын, жол қозғалысына </w:t>
            </w:r>
            <w:r w:rsidR="00044293" w:rsidRPr="00C93B15">
              <w:rPr>
                <w:sz w:val="24"/>
                <w:szCs w:val="24"/>
                <w:lang w:val="kk-KZ"/>
              </w:rPr>
              <w:t>қатысушы</w:t>
            </w:r>
            <w:r w:rsidR="00CD5C0D" w:rsidRPr="00C93B15">
              <w:rPr>
                <w:sz w:val="24"/>
                <w:szCs w:val="24"/>
                <w:lang w:val="kk-KZ"/>
              </w:rPr>
              <w:t>лард</w:t>
            </w:r>
            <w:r w:rsidR="00044293" w:rsidRPr="00C93B15">
              <w:rPr>
                <w:sz w:val="24"/>
                <w:szCs w:val="24"/>
                <w:lang w:val="kk-KZ"/>
              </w:rPr>
              <w:t>ың міндеттерін білу</w:t>
            </w:r>
            <w:r w:rsidRPr="00C93B15">
              <w:rPr>
                <w:sz w:val="24"/>
                <w:szCs w:val="24"/>
                <w:lang w:val="kk-KZ"/>
              </w:rPr>
              <w:t>.</w:t>
            </w:r>
          </w:p>
          <w:p w:rsidR="00930F57" w:rsidRPr="00C93B15" w:rsidRDefault="00930F57"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t>1)</w:t>
            </w:r>
            <w:r w:rsidR="00044293" w:rsidRPr="00C93B15">
              <w:rPr>
                <w:sz w:val="24"/>
                <w:szCs w:val="24"/>
                <w:lang w:val="kk-KZ"/>
              </w:rPr>
              <w:t xml:space="preserve"> Дөңгелекті</w:t>
            </w:r>
            <w:r w:rsidR="00CD5C0D" w:rsidRPr="00C93B15">
              <w:rPr>
                <w:sz w:val="24"/>
                <w:szCs w:val="24"/>
                <w:lang w:val="kk-KZ"/>
              </w:rPr>
              <w:t xml:space="preserve"> мәшинелерді жүргізу  негіздері</w:t>
            </w:r>
            <w:r w:rsidR="00044293" w:rsidRPr="00C93B15">
              <w:rPr>
                <w:sz w:val="24"/>
                <w:szCs w:val="24"/>
                <w:lang w:val="kk-KZ"/>
              </w:rPr>
              <w:t xml:space="preserve"> мен  ережелерін сипаттайды. </w:t>
            </w:r>
          </w:p>
          <w:p w:rsidR="00930F57" w:rsidRPr="00C93B15" w:rsidRDefault="00930F57" w:rsidP="00CD5C0D">
            <w:pPr>
              <w:rPr>
                <w:sz w:val="24"/>
                <w:szCs w:val="24"/>
                <w:lang w:val="kk-KZ"/>
              </w:rPr>
            </w:pPr>
            <w:r w:rsidRPr="00C93B15">
              <w:rPr>
                <w:sz w:val="24"/>
                <w:szCs w:val="24"/>
                <w:lang w:val="kk-KZ"/>
              </w:rPr>
              <w:t xml:space="preserve">2) </w:t>
            </w:r>
            <w:r w:rsidR="001153D0" w:rsidRPr="00C93B15">
              <w:rPr>
                <w:sz w:val="24"/>
                <w:szCs w:val="24"/>
                <w:lang w:val="kk-KZ"/>
              </w:rPr>
              <w:t xml:space="preserve"> Жол белгілері мен жол айрықтарын,  жол реттеуші мен бағдаршамның </w:t>
            </w:r>
            <w:r w:rsidR="00CD5C0D" w:rsidRPr="00C93B15">
              <w:rPr>
                <w:sz w:val="24"/>
                <w:szCs w:val="24"/>
                <w:lang w:val="kk-KZ"/>
              </w:rPr>
              <w:t>белгілерін</w:t>
            </w:r>
            <w:r w:rsidR="001153D0" w:rsidRPr="00C93B15">
              <w:rPr>
                <w:sz w:val="24"/>
                <w:szCs w:val="24"/>
                <w:lang w:val="kk-KZ"/>
              </w:rPr>
              <w:t xml:space="preserve">, жол қозғалысына </w:t>
            </w:r>
            <w:r w:rsidR="00CD5C0D" w:rsidRPr="00C93B15">
              <w:rPr>
                <w:sz w:val="24"/>
                <w:szCs w:val="24"/>
                <w:lang w:val="kk-KZ"/>
              </w:rPr>
              <w:t>қатысушылард</w:t>
            </w:r>
            <w:r w:rsidR="001153D0" w:rsidRPr="00C93B15">
              <w:rPr>
                <w:sz w:val="24"/>
                <w:szCs w:val="24"/>
                <w:lang w:val="kk-KZ"/>
              </w:rPr>
              <w:t>ың міндеттерін атайды.</w:t>
            </w:r>
          </w:p>
        </w:tc>
      </w:tr>
      <w:tr w:rsidR="00930F57" w:rsidRPr="00B41356" w:rsidTr="00984BAB">
        <w:tc>
          <w:tcPr>
            <w:tcW w:w="534" w:type="dxa"/>
            <w:vMerge/>
            <w:tcBorders>
              <w:left w:val="single" w:sz="4" w:space="0" w:color="auto"/>
              <w:bottom w:val="single" w:sz="4" w:space="0" w:color="auto"/>
              <w:right w:val="single" w:sz="4" w:space="0" w:color="auto"/>
            </w:tcBorders>
          </w:tcPr>
          <w:p w:rsidR="00930F57" w:rsidRPr="00C93B15" w:rsidRDefault="00930F57" w:rsidP="005E627F">
            <w:pPr>
              <w:jc w:val="center"/>
              <w:rPr>
                <w:b/>
                <w:sz w:val="24"/>
                <w:szCs w:val="24"/>
                <w:lang w:val="kk-KZ"/>
              </w:rPr>
            </w:pPr>
          </w:p>
        </w:tc>
        <w:tc>
          <w:tcPr>
            <w:tcW w:w="1984" w:type="dxa"/>
            <w:vMerge/>
            <w:tcBorders>
              <w:left w:val="single" w:sz="4" w:space="0" w:color="auto"/>
              <w:bottom w:val="single" w:sz="4" w:space="0" w:color="auto"/>
              <w:right w:val="single" w:sz="4" w:space="0" w:color="auto"/>
            </w:tcBorders>
          </w:tcPr>
          <w:p w:rsidR="00930F57" w:rsidRPr="00C93B15" w:rsidRDefault="00930F57" w:rsidP="005E627F">
            <w:pPr>
              <w:jc w:val="center"/>
              <w:rPr>
                <w:b/>
                <w:sz w:val="24"/>
                <w:szCs w:val="24"/>
                <w:lang w:val="kk-KZ"/>
              </w:rPr>
            </w:pPr>
          </w:p>
        </w:tc>
        <w:tc>
          <w:tcPr>
            <w:tcW w:w="2585" w:type="dxa"/>
            <w:vMerge/>
            <w:tcBorders>
              <w:left w:val="single" w:sz="4" w:space="0" w:color="auto"/>
              <w:bottom w:val="single" w:sz="4" w:space="0" w:color="auto"/>
              <w:right w:val="single" w:sz="4" w:space="0" w:color="auto"/>
            </w:tcBorders>
          </w:tcPr>
          <w:p w:rsidR="00930F57" w:rsidRPr="00C93B15" w:rsidRDefault="00930F57" w:rsidP="005E627F">
            <w:pPr>
              <w:rPr>
                <w:sz w:val="24"/>
                <w:szCs w:val="24"/>
                <w:lang w:val="kk-KZ"/>
              </w:rPr>
            </w:pPr>
          </w:p>
        </w:tc>
        <w:tc>
          <w:tcPr>
            <w:tcW w:w="2235" w:type="dxa"/>
            <w:tcBorders>
              <w:top w:val="single" w:sz="4" w:space="0" w:color="auto"/>
              <w:left w:val="single" w:sz="4" w:space="0" w:color="auto"/>
              <w:bottom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t xml:space="preserve">2) Жол қозғалысы ережелерін </w:t>
            </w:r>
            <w:r w:rsidR="001153D0" w:rsidRPr="00C93B15">
              <w:rPr>
                <w:sz w:val="24"/>
                <w:szCs w:val="24"/>
                <w:lang w:val="kk-KZ"/>
              </w:rPr>
              <w:t>білу</w:t>
            </w:r>
            <w:r w:rsidRPr="00C93B15">
              <w:rPr>
                <w:sz w:val="24"/>
                <w:szCs w:val="24"/>
                <w:lang w:val="kk-KZ"/>
              </w:rPr>
              <w:t>.</w:t>
            </w:r>
          </w:p>
          <w:p w:rsidR="00930F57" w:rsidRPr="00C93B15" w:rsidRDefault="00930F57" w:rsidP="005E627F">
            <w:pPr>
              <w:jc w:val="both"/>
              <w:rPr>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930F57" w:rsidRPr="00C93B15" w:rsidRDefault="00930F57" w:rsidP="005E627F">
            <w:pPr>
              <w:rPr>
                <w:sz w:val="24"/>
                <w:szCs w:val="24"/>
                <w:lang w:val="kk-KZ"/>
              </w:rPr>
            </w:pPr>
            <w:r w:rsidRPr="00C93B15">
              <w:rPr>
                <w:sz w:val="24"/>
                <w:szCs w:val="24"/>
                <w:lang w:val="kk-KZ"/>
              </w:rPr>
              <w:t>1) Жаяу жүргіншілер мен жүргізушілердің міндеттерін түсіндіреді;</w:t>
            </w:r>
          </w:p>
          <w:p w:rsidR="00930F57" w:rsidRPr="00C93B15" w:rsidRDefault="001153D0" w:rsidP="001153D0">
            <w:pPr>
              <w:rPr>
                <w:sz w:val="24"/>
                <w:szCs w:val="24"/>
                <w:lang w:val="kk-KZ"/>
              </w:rPr>
            </w:pPr>
            <w:r w:rsidRPr="00C93B15">
              <w:rPr>
                <w:sz w:val="24"/>
                <w:szCs w:val="24"/>
                <w:lang w:val="kk-KZ"/>
              </w:rPr>
              <w:t>2) Көлік  құралдары қозғалысының ережелері және жол белгілері түрлерін атайды.</w:t>
            </w:r>
          </w:p>
        </w:tc>
      </w:tr>
    </w:tbl>
    <w:p w:rsidR="008432E2" w:rsidRPr="00C93B15" w:rsidRDefault="008432E2" w:rsidP="005E627F">
      <w:pPr>
        <w:rPr>
          <w:b/>
          <w:lang w:val="kk-KZ"/>
        </w:rPr>
      </w:pPr>
    </w:p>
    <w:p w:rsidR="008432E2" w:rsidRPr="00C93B15" w:rsidRDefault="008432E2" w:rsidP="005E627F">
      <w:pPr>
        <w:rPr>
          <w:b/>
          <w:lang w:val="kk-KZ"/>
        </w:rPr>
      </w:pPr>
    </w:p>
    <w:p w:rsidR="00930F57" w:rsidRPr="00C93B15" w:rsidRDefault="00595280" w:rsidP="005E627F">
      <w:pPr>
        <w:tabs>
          <w:tab w:val="left" w:pos="3876"/>
        </w:tabs>
        <w:ind w:firstLine="709"/>
        <w:jc w:val="both"/>
        <w:rPr>
          <w:b/>
          <w:lang w:val="kk-KZ"/>
        </w:rPr>
      </w:pPr>
      <w:r w:rsidRPr="00C93B15">
        <w:rPr>
          <w:b/>
          <w:lang w:val="kk-KZ"/>
        </w:rPr>
        <w:t>5.Oқу-д</w:t>
      </w:r>
      <w:r w:rsidR="00930F57" w:rsidRPr="00C93B15">
        <w:rPr>
          <w:b/>
          <w:lang w:val="kk-KZ"/>
        </w:rPr>
        <w:t>алалық жиынының оқыту нәтижелері және бағалау критерийлері. (ұлдарға арналған)</w:t>
      </w:r>
    </w:p>
    <w:p w:rsidR="00654A9E" w:rsidRPr="00C93B15" w:rsidRDefault="00654A9E" w:rsidP="005E627F">
      <w:pPr>
        <w:tabs>
          <w:tab w:val="left" w:pos="3876"/>
        </w:tabs>
        <w:ind w:firstLine="709"/>
        <w:jc w:val="both"/>
        <w:rPr>
          <w:lang w:val="kk-KZ"/>
        </w:rPr>
      </w:pPr>
    </w:p>
    <w:p w:rsidR="00930F57" w:rsidRPr="00C93B15" w:rsidRDefault="00930F57" w:rsidP="005E627F">
      <w:pPr>
        <w:tabs>
          <w:tab w:val="left" w:pos="3876"/>
        </w:tabs>
        <w:ind w:firstLine="709"/>
        <w:jc w:val="both"/>
        <w:rPr>
          <w:lang w:val="kk-KZ"/>
        </w:rPr>
      </w:pPr>
    </w:p>
    <w:tbl>
      <w:tblPr>
        <w:tblStyle w:val="a7"/>
        <w:tblW w:w="0" w:type="auto"/>
        <w:tblInd w:w="-176" w:type="dxa"/>
        <w:tblLayout w:type="fixed"/>
        <w:tblLook w:val="04A0"/>
      </w:tblPr>
      <w:tblGrid>
        <w:gridCol w:w="515"/>
        <w:gridCol w:w="2179"/>
        <w:gridCol w:w="2693"/>
        <w:gridCol w:w="2116"/>
        <w:gridCol w:w="2243"/>
      </w:tblGrid>
      <w:tr w:rsidR="00930F57" w:rsidRPr="00C93B15" w:rsidTr="00984BAB">
        <w:tc>
          <w:tcPr>
            <w:tcW w:w="515" w:type="dxa"/>
          </w:tcPr>
          <w:p w:rsidR="00930F57" w:rsidRPr="00C93B15" w:rsidRDefault="00930F57" w:rsidP="005E627F">
            <w:pPr>
              <w:jc w:val="center"/>
              <w:rPr>
                <w:b/>
                <w:sz w:val="24"/>
                <w:szCs w:val="24"/>
              </w:rPr>
            </w:pPr>
            <w:r w:rsidRPr="00C93B15">
              <w:rPr>
                <w:b/>
                <w:sz w:val="24"/>
                <w:szCs w:val="24"/>
              </w:rPr>
              <w:t>№</w:t>
            </w:r>
          </w:p>
        </w:tc>
        <w:tc>
          <w:tcPr>
            <w:tcW w:w="2179" w:type="dxa"/>
          </w:tcPr>
          <w:p w:rsidR="00930F57" w:rsidRPr="00C93B15" w:rsidRDefault="00930F57" w:rsidP="005E627F">
            <w:pPr>
              <w:jc w:val="center"/>
              <w:rPr>
                <w:b/>
                <w:sz w:val="24"/>
                <w:szCs w:val="24"/>
              </w:rPr>
            </w:pPr>
            <w:r w:rsidRPr="00C93B15">
              <w:rPr>
                <w:b/>
                <w:sz w:val="24"/>
                <w:szCs w:val="24"/>
              </w:rPr>
              <w:t>Бө</w:t>
            </w:r>
            <w:proofErr w:type="gramStart"/>
            <w:r w:rsidRPr="00C93B15">
              <w:rPr>
                <w:b/>
                <w:sz w:val="24"/>
                <w:szCs w:val="24"/>
              </w:rPr>
              <w:t>л</w:t>
            </w:r>
            <w:proofErr w:type="gramEnd"/>
            <w:r w:rsidRPr="00C93B15">
              <w:rPr>
                <w:b/>
                <w:sz w:val="24"/>
                <w:szCs w:val="24"/>
              </w:rPr>
              <w:t>імдер</w:t>
            </w:r>
            <w:r w:rsidRPr="00C93B15">
              <w:rPr>
                <w:b/>
                <w:sz w:val="24"/>
                <w:szCs w:val="24"/>
                <w:lang w:val="kk-KZ"/>
              </w:rPr>
              <w:t xml:space="preserve">дің атауы </w:t>
            </w:r>
          </w:p>
        </w:tc>
        <w:tc>
          <w:tcPr>
            <w:tcW w:w="2693" w:type="dxa"/>
          </w:tcPr>
          <w:p w:rsidR="00930F57" w:rsidRPr="00C93B15" w:rsidRDefault="00930F57" w:rsidP="005E627F">
            <w:pPr>
              <w:jc w:val="center"/>
              <w:rPr>
                <w:b/>
                <w:sz w:val="24"/>
                <w:szCs w:val="24"/>
                <w:lang w:val="kk-KZ"/>
              </w:rPr>
            </w:pPr>
            <w:r w:rsidRPr="00C93B15">
              <w:rPr>
                <w:b/>
                <w:sz w:val="24"/>
                <w:szCs w:val="24"/>
                <w:lang w:val="kk-KZ"/>
              </w:rPr>
              <w:t>Бөлімдердің мазмұны</w:t>
            </w:r>
          </w:p>
        </w:tc>
        <w:tc>
          <w:tcPr>
            <w:tcW w:w="2116" w:type="dxa"/>
          </w:tcPr>
          <w:p w:rsidR="00930F57" w:rsidRPr="00C93B15" w:rsidRDefault="00930F57" w:rsidP="005E627F">
            <w:pPr>
              <w:jc w:val="center"/>
              <w:rPr>
                <w:b/>
                <w:sz w:val="24"/>
                <w:szCs w:val="24"/>
                <w:lang w:val="kk-KZ"/>
              </w:rPr>
            </w:pPr>
            <w:r w:rsidRPr="00C93B15">
              <w:rPr>
                <w:b/>
                <w:sz w:val="24"/>
                <w:szCs w:val="24"/>
                <w:lang w:val="kk-KZ"/>
              </w:rPr>
              <w:t>Оқыту нәтижелері</w:t>
            </w:r>
          </w:p>
        </w:tc>
        <w:tc>
          <w:tcPr>
            <w:tcW w:w="2243" w:type="dxa"/>
          </w:tcPr>
          <w:p w:rsidR="00930F57" w:rsidRPr="00C93B15" w:rsidRDefault="00930F57" w:rsidP="005E627F">
            <w:pPr>
              <w:jc w:val="center"/>
              <w:rPr>
                <w:b/>
                <w:sz w:val="24"/>
                <w:szCs w:val="24"/>
                <w:lang w:val="kk-KZ"/>
              </w:rPr>
            </w:pPr>
            <w:r w:rsidRPr="00C93B15">
              <w:rPr>
                <w:b/>
                <w:sz w:val="24"/>
                <w:szCs w:val="24"/>
                <w:lang w:val="kk-KZ"/>
              </w:rPr>
              <w:t>Бағалау критерийлері</w:t>
            </w:r>
          </w:p>
        </w:tc>
      </w:tr>
      <w:tr w:rsidR="00930F57" w:rsidRPr="00B41356" w:rsidTr="00984BAB">
        <w:tc>
          <w:tcPr>
            <w:tcW w:w="515" w:type="dxa"/>
            <w:vMerge w:val="restart"/>
          </w:tcPr>
          <w:p w:rsidR="00930F57" w:rsidRPr="00C93B15" w:rsidRDefault="00930F57" w:rsidP="005E627F">
            <w:pPr>
              <w:tabs>
                <w:tab w:val="left" w:pos="3876"/>
              </w:tabs>
              <w:jc w:val="both"/>
              <w:rPr>
                <w:b/>
                <w:sz w:val="24"/>
                <w:szCs w:val="24"/>
                <w:lang w:val="en-US"/>
              </w:rPr>
            </w:pPr>
            <w:r w:rsidRPr="00C93B15">
              <w:rPr>
                <w:b/>
                <w:sz w:val="24"/>
                <w:szCs w:val="24"/>
                <w:lang w:val="en-US"/>
              </w:rPr>
              <w:t>1</w:t>
            </w:r>
          </w:p>
        </w:tc>
        <w:tc>
          <w:tcPr>
            <w:tcW w:w="2179" w:type="dxa"/>
            <w:vMerge w:val="restart"/>
          </w:tcPr>
          <w:p w:rsidR="00930F57" w:rsidRPr="00C93B15" w:rsidRDefault="00930F57" w:rsidP="005E627F">
            <w:pPr>
              <w:tabs>
                <w:tab w:val="left" w:pos="3876"/>
              </w:tabs>
              <w:jc w:val="both"/>
              <w:rPr>
                <w:b/>
                <w:sz w:val="24"/>
                <w:szCs w:val="24"/>
                <w:lang w:val="kk-KZ"/>
              </w:rPr>
            </w:pPr>
            <w:r w:rsidRPr="00C93B15">
              <w:rPr>
                <w:b/>
                <w:sz w:val="24"/>
                <w:szCs w:val="24"/>
                <w:lang w:val="kk-KZ"/>
              </w:rPr>
              <w:t>Тактикалық дайындық</w:t>
            </w:r>
          </w:p>
        </w:tc>
        <w:tc>
          <w:tcPr>
            <w:tcW w:w="2693" w:type="dxa"/>
            <w:vMerge w:val="restart"/>
          </w:tcPr>
          <w:p w:rsidR="00930F57" w:rsidRPr="00C93B15" w:rsidRDefault="00930F57" w:rsidP="005E627F">
            <w:pPr>
              <w:rPr>
                <w:sz w:val="24"/>
                <w:szCs w:val="24"/>
                <w:lang w:val="kk-KZ"/>
              </w:rPr>
            </w:pPr>
            <w:r w:rsidRPr="00C93B15">
              <w:rPr>
                <w:sz w:val="24"/>
                <w:szCs w:val="24"/>
                <w:lang w:val="kk-KZ"/>
              </w:rPr>
              <w:t>1) Әскери бөлімнің (бөлімшенің) қару-жарағы және әскери техникасы –Әскери бөлімнің (бөлімшенің) қарулануымен және әскери техникасымен, олардың атқаратын қызметтерімен, техникалық-тактикалық сипаттамаларымен танысу. Қарулану түрлері мен әскери техникаларды іс жүзінде көрсетуді;</w:t>
            </w:r>
          </w:p>
          <w:p w:rsidR="00930F57" w:rsidRPr="00C93B15" w:rsidRDefault="00930F57" w:rsidP="005E627F">
            <w:pPr>
              <w:rPr>
                <w:sz w:val="24"/>
                <w:szCs w:val="24"/>
                <w:lang w:val="kk-KZ"/>
              </w:rPr>
            </w:pPr>
            <w:r w:rsidRPr="00C93B15">
              <w:rPr>
                <w:sz w:val="24"/>
                <w:szCs w:val="24"/>
                <w:lang w:val="kk-KZ"/>
              </w:rPr>
              <w:t xml:space="preserve">2) Бөлімшенің ұрыстық және жорықтық орналасу тәртібі – </w:t>
            </w:r>
            <w:r w:rsidRPr="00C93B15">
              <w:rPr>
                <w:sz w:val="24"/>
                <w:szCs w:val="24"/>
                <w:lang w:val="kk-KZ"/>
              </w:rPr>
              <w:lastRenderedPageBreak/>
              <w:t>Бөлімшенің ұрыстық және жорықтық орналасу тәртібі. Ұрыстағы сарбаздың міндеттері. Бөлімшені басқаруды;</w:t>
            </w:r>
          </w:p>
          <w:p w:rsidR="00930F57" w:rsidRPr="00C93B15" w:rsidRDefault="00930F57" w:rsidP="005E627F">
            <w:pPr>
              <w:rPr>
                <w:sz w:val="24"/>
                <w:szCs w:val="24"/>
                <w:lang w:val="kk-KZ"/>
              </w:rPr>
            </w:pPr>
            <w:r w:rsidRPr="00C93B15">
              <w:rPr>
                <w:sz w:val="24"/>
                <w:szCs w:val="24"/>
                <w:lang w:val="kk-KZ"/>
              </w:rPr>
              <w:t>3) Қорғанудың дербес құралдарын қолдануға жаттығу – Нормативтерді орындау: газтұмылдырықты кию, респираторды кию, «зақымдалушыға» газтұмылдырықты кигізу, жалпыәскери қорғаныс жабдығын кию. Дербес қобдиша және химиялық улануға қарсы пакет, олардың атқаратын қызметтері және пайдалану тәртібін;</w:t>
            </w:r>
          </w:p>
          <w:p w:rsidR="00930F57" w:rsidRPr="00C93B15" w:rsidRDefault="00930F57" w:rsidP="005E627F">
            <w:pPr>
              <w:rPr>
                <w:sz w:val="24"/>
                <w:szCs w:val="24"/>
                <w:lang w:val="kk-KZ"/>
              </w:rPr>
            </w:pPr>
            <w:r w:rsidRPr="00C93B15">
              <w:rPr>
                <w:sz w:val="24"/>
                <w:szCs w:val="24"/>
                <w:lang w:val="kk-KZ"/>
              </w:rPr>
              <w:t>4) Ұрыстағы сарбаздың әрекеттері – Сарбаздың ұрыс кезінде жаяу әрекет ете отырып қозғалу тәсілдері. Ядролық жарылыс кезіндегі әрекетті;</w:t>
            </w:r>
          </w:p>
          <w:p w:rsidR="00930F57" w:rsidRPr="00C93B15" w:rsidRDefault="00930F57" w:rsidP="005E627F">
            <w:pPr>
              <w:rPr>
                <w:sz w:val="24"/>
                <w:szCs w:val="24"/>
                <w:lang w:val="kk-KZ"/>
              </w:rPr>
            </w:pPr>
            <w:r w:rsidRPr="00C93B15">
              <w:rPr>
                <w:sz w:val="24"/>
                <w:szCs w:val="24"/>
                <w:lang w:val="kk-KZ"/>
              </w:rPr>
              <w:t xml:space="preserve">5) Қорғаныстағы сарбаз – Ату позициясына (атыс жүргізуге арналған орынға) орналасу. Оқпана қазу және оны бүркемелеу. Қарсылас ядролық қару қолданғанда, атысқа дайындық басталғанда, әуе қарсыласы туралы дабыл қағылғанда, радиоактивті, химиялық және бактериологиялық зақымдау туралы дабыл қағылғанда орындалатын әрекеттер. Қарсыластың танкілері мен жаяу әскерлері түрлі бағыттан шабуылдаған кезде </w:t>
            </w:r>
            <w:r w:rsidRPr="00C93B15">
              <w:rPr>
                <w:sz w:val="24"/>
                <w:szCs w:val="24"/>
                <w:lang w:val="kk-KZ"/>
              </w:rPr>
              <w:lastRenderedPageBreak/>
              <w:t>тойтарыс беру. Әуе нысандары бойынша оқ атуды;</w:t>
            </w:r>
          </w:p>
          <w:p w:rsidR="00930F57" w:rsidRPr="00C93B15" w:rsidRDefault="00930F57" w:rsidP="005E627F">
            <w:pPr>
              <w:rPr>
                <w:sz w:val="24"/>
                <w:szCs w:val="24"/>
                <w:lang w:val="kk-KZ"/>
              </w:rPr>
            </w:pPr>
            <w:r w:rsidRPr="00C93B15">
              <w:rPr>
                <w:sz w:val="24"/>
                <w:szCs w:val="24"/>
                <w:lang w:val="kk-KZ"/>
              </w:rPr>
              <w:t>6) Шабуылдағы сарбаз – Шабуылға дайындалған кезде орындалатын әрекеттер. Жүріп келе жатып шабуылдау кезіндегі сарбаздың колоннада қозғалуы және бөлімшенің ұрыстық сапындағы өз орнын алуы. Өткелдердегі кедергілерден өту және шабуылдау. Траншеядағы жауды ату, граната лақтыру, қоян-қолтық ұрыс арқылы жою тәсілдері. Шабуыл кезінде радиоактивті (улаушы) заттармен зақымдалған жергілікті жерде әрекет етуді;</w:t>
            </w:r>
          </w:p>
          <w:p w:rsidR="00930F57" w:rsidRPr="00C93B15" w:rsidRDefault="00930F57" w:rsidP="005E627F">
            <w:pPr>
              <w:rPr>
                <w:sz w:val="24"/>
                <w:szCs w:val="24"/>
                <w:lang w:val="kk-KZ"/>
              </w:rPr>
            </w:pPr>
            <w:r w:rsidRPr="00C93B15">
              <w:rPr>
                <w:sz w:val="24"/>
                <w:szCs w:val="24"/>
                <w:lang w:val="kk-KZ"/>
              </w:rPr>
              <w:t>7) Бақылаушы сарбаз – Бақылау жүргізуге арналған орынды таңдау, оны жабдықтау және бүркемелеу. Нысандарды анықтау және бақылау нәтижелері туралы мәлімдеме жасау. Жергілікті жердің үлгісін құру және нысандарды үлгіде белгілеуді;</w:t>
            </w:r>
          </w:p>
          <w:p w:rsidR="00930F57" w:rsidRPr="00C93B15" w:rsidRDefault="00930F57" w:rsidP="005E627F">
            <w:pPr>
              <w:rPr>
                <w:sz w:val="24"/>
                <w:szCs w:val="24"/>
                <w:lang w:val="kk-KZ"/>
              </w:rPr>
            </w:pPr>
            <w:r w:rsidRPr="00C93B15">
              <w:rPr>
                <w:sz w:val="24"/>
                <w:szCs w:val="24"/>
                <w:lang w:val="kk-KZ"/>
              </w:rPr>
              <w:t>8) Шолушы сарбаз – Шолушы болып тағайындалған сарбаздың әрекеттері. Шолушылардың қозғалу, жергілікті жерді және заттарды шолу тәсілдері. Бақылау нәтижелері туралы мәлімдеуді қамтиды.</w:t>
            </w:r>
          </w:p>
        </w:tc>
        <w:tc>
          <w:tcPr>
            <w:tcW w:w="2116" w:type="dxa"/>
          </w:tcPr>
          <w:p w:rsidR="00930F57" w:rsidRPr="00C93B15" w:rsidRDefault="00930F57" w:rsidP="001153D0">
            <w:pPr>
              <w:tabs>
                <w:tab w:val="left" w:pos="3876"/>
              </w:tabs>
              <w:rPr>
                <w:sz w:val="24"/>
                <w:szCs w:val="24"/>
                <w:lang w:val="kk-KZ"/>
              </w:rPr>
            </w:pPr>
            <w:r w:rsidRPr="00C93B15">
              <w:rPr>
                <w:sz w:val="24"/>
                <w:szCs w:val="24"/>
                <w:lang w:val="kk-KZ"/>
              </w:rPr>
              <w:lastRenderedPageBreak/>
              <w:t>1) Қазақстан Республикасы Қарулы Күштерінің қарулар</w:t>
            </w:r>
            <w:r w:rsidR="001153D0" w:rsidRPr="00C93B15">
              <w:rPr>
                <w:sz w:val="24"/>
                <w:szCs w:val="24"/>
                <w:lang w:val="kk-KZ"/>
              </w:rPr>
              <w:t>ы мен әскери  техникаларын білу</w:t>
            </w:r>
            <w:r w:rsidRPr="00C93B15">
              <w:rPr>
                <w:sz w:val="24"/>
                <w:szCs w:val="24"/>
                <w:lang w:val="kk-KZ"/>
              </w:rPr>
              <w:t>.</w:t>
            </w:r>
          </w:p>
        </w:tc>
        <w:tc>
          <w:tcPr>
            <w:tcW w:w="2243" w:type="dxa"/>
          </w:tcPr>
          <w:p w:rsidR="00930F57" w:rsidRPr="00C93B15" w:rsidRDefault="00CD5C0D" w:rsidP="005E627F">
            <w:pPr>
              <w:tabs>
                <w:tab w:val="left" w:pos="3876"/>
              </w:tabs>
              <w:rPr>
                <w:sz w:val="24"/>
                <w:szCs w:val="24"/>
                <w:lang w:val="kk-KZ"/>
              </w:rPr>
            </w:pPr>
            <w:r w:rsidRPr="00C93B15">
              <w:rPr>
                <w:sz w:val="24"/>
                <w:szCs w:val="24"/>
                <w:lang w:val="kk-KZ"/>
              </w:rPr>
              <w:t>1) Шет</w:t>
            </w:r>
            <w:r w:rsidR="00930F57" w:rsidRPr="00C93B15">
              <w:rPr>
                <w:sz w:val="24"/>
                <w:szCs w:val="24"/>
                <w:lang w:val="kk-KZ"/>
              </w:rPr>
              <w:t>ел және Қазақстан Республикасы Қарулы Күштері қарулары мен әскери те</w:t>
            </w:r>
            <w:r w:rsidR="001153D0" w:rsidRPr="00C93B15">
              <w:rPr>
                <w:sz w:val="24"/>
                <w:szCs w:val="24"/>
                <w:lang w:val="kk-KZ"/>
              </w:rPr>
              <w:t>хникаларының сипат</w:t>
            </w:r>
            <w:r w:rsidRPr="00C93B15">
              <w:rPr>
                <w:sz w:val="24"/>
                <w:szCs w:val="24"/>
                <w:lang w:val="kk-KZ"/>
              </w:rPr>
              <w:t>тар</w:t>
            </w:r>
            <w:r w:rsidR="001153D0" w:rsidRPr="00C93B15">
              <w:rPr>
                <w:sz w:val="24"/>
                <w:szCs w:val="24"/>
                <w:lang w:val="kk-KZ"/>
              </w:rPr>
              <w:t>ын салыстырады</w:t>
            </w:r>
            <w:r w:rsidR="0097379D" w:rsidRPr="00C93B15">
              <w:rPr>
                <w:sz w:val="24"/>
                <w:szCs w:val="24"/>
                <w:lang w:val="kk-KZ"/>
              </w:rPr>
              <w:t>.</w:t>
            </w:r>
          </w:p>
          <w:p w:rsidR="00930F57" w:rsidRPr="00C93B15" w:rsidRDefault="00930F57" w:rsidP="001153D0">
            <w:pPr>
              <w:tabs>
                <w:tab w:val="left" w:pos="3876"/>
              </w:tabs>
              <w:rPr>
                <w:sz w:val="24"/>
                <w:szCs w:val="24"/>
                <w:lang w:val="kk-KZ"/>
              </w:rPr>
            </w:pPr>
            <w:r w:rsidRPr="00C93B15">
              <w:rPr>
                <w:sz w:val="24"/>
                <w:szCs w:val="24"/>
                <w:lang w:val="kk-KZ"/>
              </w:rPr>
              <w:t>2) Жеке қорғаныс құралдары мен өз қаруларын қолдана</w:t>
            </w:r>
            <w:r w:rsidR="001153D0" w:rsidRPr="00C93B15">
              <w:rPr>
                <w:sz w:val="24"/>
                <w:szCs w:val="24"/>
                <w:lang w:val="kk-KZ"/>
              </w:rPr>
              <w:t>ды</w:t>
            </w:r>
            <w:r w:rsidRPr="00C93B15">
              <w:rPr>
                <w:sz w:val="24"/>
                <w:szCs w:val="24"/>
                <w:lang w:val="kk-KZ"/>
              </w:rPr>
              <w:t>.</w:t>
            </w:r>
          </w:p>
        </w:tc>
      </w:tr>
      <w:tr w:rsidR="00930F57" w:rsidRPr="00B41356" w:rsidTr="00984BAB">
        <w:tc>
          <w:tcPr>
            <w:tcW w:w="515" w:type="dxa"/>
            <w:vMerge/>
          </w:tcPr>
          <w:p w:rsidR="00930F57" w:rsidRPr="00C93B15" w:rsidRDefault="00930F57" w:rsidP="005E627F">
            <w:pPr>
              <w:tabs>
                <w:tab w:val="left" w:pos="3876"/>
              </w:tabs>
              <w:jc w:val="both"/>
              <w:rPr>
                <w:b/>
                <w:sz w:val="24"/>
                <w:szCs w:val="24"/>
                <w:lang w:val="kk-KZ"/>
              </w:rPr>
            </w:pPr>
          </w:p>
        </w:tc>
        <w:tc>
          <w:tcPr>
            <w:tcW w:w="2179" w:type="dxa"/>
            <w:vMerge/>
          </w:tcPr>
          <w:p w:rsidR="00930F57" w:rsidRPr="00C93B15" w:rsidRDefault="00930F57" w:rsidP="005E627F">
            <w:pPr>
              <w:tabs>
                <w:tab w:val="left" w:pos="3876"/>
              </w:tabs>
              <w:jc w:val="both"/>
              <w:rPr>
                <w:sz w:val="24"/>
                <w:szCs w:val="24"/>
                <w:lang w:val="kk-KZ"/>
              </w:rPr>
            </w:pPr>
          </w:p>
        </w:tc>
        <w:tc>
          <w:tcPr>
            <w:tcW w:w="2693" w:type="dxa"/>
            <w:vMerge/>
          </w:tcPr>
          <w:p w:rsidR="00930F57" w:rsidRPr="00C93B15" w:rsidRDefault="00930F57" w:rsidP="005E627F">
            <w:pPr>
              <w:tabs>
                <w:tab w:val="left" w:pos="3876"/>
              </w:tabs>
              <w:jc w:val="both"/>
              <w:rPr>
                <w:sz w:val="24"/>
                <w:szCs w:val="24"/>
                <w:lang w:val="kk-KZ"/>
              </w:rPr>
            </w:pPr>
          </w:p>
        </w:tc>
        <w:tc>
          <w:tcPr>
            <w:tcW w:w="2116" w:type="dxa"/>
          </w:tcPr>
          <w:p w:rsidR="00930F57" w:rsidRPr="00C93B15" w:rsidRDefault="00930F57" w:rsidP="0097379D">
            <w:pPr>
              <w:tabs>
                <w:tab w:val="left" w:pos="3876"/>
              </w:tabs>
              <w:jc w:val="both"/>
              <w:rPr>
                <w:sz w:val="24"/>
                <w:szCs w:val="24"/>
                <w:lang w:val="kk-KZ"/>
              </w:rPr>
            </w:pPr>
            <w:r w:rsidRPr="00C93B15">
              <w:rPr>
                <w:sz w:val="24"/>
                <w:szCs w:val="24"/>
                <w:lang w:val="kk-KZ"/>
              </w:rPr>
              <w:t xml:space="preserve">2) Ұрыстың әр түрінде </w:t>
            </w:r>
            <w:r w:rsidR="0097379D" w:rsidRPr="00C93B15">
              <w:rPr>
                <w:sz w:val="24"/>
                <w:szCs w:val="24"/>
                <w:lang w:val="kk-KZ"/>
              </w:rPr>
              <w:t>жауынгердің іс-әрекетін білу.</w:t>
            </w:r>
          </w:p>
        </w:tc>
        <w:tc>
          <w:tcPr>
            <w:tcW w:w="2243" w:type="dxa"/>
          </w:tcPr>
          <w:p w:rsidR="00930F57" w:rsidRPr="00C93B15" w:rsidRDefault="00930F57" w:rsidP="005E627F">
            <w:pPr>
              <w:tabs>
                <w:tab w:val="left" w:pos="3876"/>
              </w:tabs>
              <w:rPr>
                <w:sz w:val="24"/>
                <w:szCs w:val="24"/>
                <w:lang w:val="kk-KZ"/>
              </w:rPr>
            </w:pPr>
            <w:r w:rsidRPr="00C93B15">
              <w:rPr>
                <w:sz w:val="24"/>
                <w:szCs w:val="24"/>
                <w:lang w:val="kk-KZ"/>
              </w:rPr>
              <w:t>1)</w:t>
            </w:r>
            <w:r w:rsidR="0097379D" w:rsidRPr="00C93B15">
              <w:rPr>
                <w:sz w:val="24"/>
                <w:szCs w:val="24"/>
                <w:lang w:val="kk-KZ"/>
              </w:rPr>
              <w:t xml:space="preserve"> Жергілікті жерде жасырын жылжиды.</w:t>
            </w:r>
          </w:p>
          <w:p w:rsidR="00930F57" w:rsidRPr="00C93B15" w:rsidRDefault="00CD5C0D" w:rsidP="0097379D">
            <w:pPr>
              <w:tabs>
                <w:tab w:val="left" w:pos="3876"/>
              </w:tabs>
              <w:rPr>
                <w:sz w:val="24"/>
                <w:szCs w:val="24"/>
                <w:lang w:val="kk-KZ"/>
              </w:rPr>
            </w:pPr>
            <w:r w:rsidRPr="00C93B15">
              <w:rPr>
                <w:sz w:val="24"/>
                <w:szCs w:val="24"/>
                <w:lang w:val="kk-KZ"/>
              </w:rPr>
              <w:t>2)О</w:t>
            </w:r>
            <w:r w:rsidR="0097379D" w:rsidRPr="00C93B15">
              <w:rPr>
                <w:sz w:val="24"/>
                <w:szCs w:val="24"/>
                <w:lang w:val="kk-KZ"/>
              </w:rPr>
              <w:t>қпана қазып, жасырына</w:t>
            </w:r>
            <w:r w:rsidR="00930F57" w:rsidRPr="00C93B15">
              <w:rPr>
                <w:sz w:val="24"/>
                <w:szCs w:val="24"/>
                <w:lang w:val="kk-KZ"/>
              </w:rPr>
              <w:t>ды.</w:t>
            </w:r>
          </w:p>
        </w:tc>
      </w:tr>
      <w:tr w:rsidR="00930F57" w:rsidRPr="00B41356" w:rsidTr="00984BAB">
        <w:tc>
          <w:tcPr>
            <w:tcW w:w="515" w:type="dxa"/>
            <w:vMerge w:val="restart"/>
          </w:tcPr>
          <w:p w:rsidR="00930F57" w:rsidRPr="00C93B15" w:rsidRDefault="00930F57" w:rsidP="005E627F">
            <w:pPr>
              <w:tabs>
                <w:tab w:val="left" w:pos="3876"/>
              </w:tabs>
              <w:jc w:val="both"/>
              <w:rPr>
                <w:b/>
                <w:sz w:val="24"/>
                <w:szCs w:val="24"/>
                <w:lang w:val="en-US"/>
              </w:rPr>
            </w:pPr>
            <w:r w:rsidRPr="00C93B15">
              <w:rPr>
                <w:b/>
                <w:sz w:val="24"/>
                <w:szCs w:val="24"/>
                <w:lang w:val="en-US"/>
              </w:rPr>
              <w:lastRenderedPageBreak/>
              <w:t>2</w:t>
            </w:r>
          </w:p>
        </w:tc>
        <w:tc>
          <w:tcPr>
            <w:tcW w:w="2179" w:type="dxa"/>
            <w:vMerge w:val="restart"/>
          </w:tcPr>
          <w:p w:rsidR="00930F57" w:rsidRPr="00C93B15" w:rsidRDefault="00930F57" w:rsidP="005E627F">
            <w:pPr>
              <w:tabs>
                <w:tab w:val="left" w:pos="3876"/>
              </w:tabs>
              <w:jc w:val="both"/>
              <w:rPr>
                <w:sz w:val="24"/>
                <w:szCs w:val="24"/>
                <w:lang w:val="kk-KZ"/>
              </w:rPr>
            </w:pPr>
            <w:r w:rsidRPr="00C93B15">
              <w:rPr>
                <w:b/>
                <w:sz w:val="24"/>
                <w:szCs w:val="24"/>
                <w:lang w:val="kk-KZ"/>
              </w:rPr>
              <w:t>Атыс дайындығы</w:t>
            </w:r>
          </w:p>
        </w:tc>
        <w:tc>
          <w:tcPr>
            <w:tcW w:w="2693" w:type="dxa"/>
            <w:vMerge w:val="restart"/>
          </w:tcPr>
          <w:p w:rsidR="00930F57" w:rsidRPr="00C93B15" w:rsidRDefault="00930F57" w:rsidP="005E627F">
            <w:pPr>
              <w:rPr>
                <w:sz w:val="24"/>
                <w:szCs w:val="24"/>
                <w:lang w:val="kk-KZ"/>
              </w:rPr>
            </w:pPr>
            <w:r w:rsidRPr="00C93B15">
              <w:rPr>
                <w:sz w:val="24"/>
                <w:szCs w:val="24"/>
                <w:lang w:val="kk-KZ"/>
              </w:rPr>
              <w:t xml:space="preserve">1) Калашников автоматын жартылай </w:t>
            </w:r>
            <w:r w:rsidRPr="00C93B15">
              <w:rPr>
                <w:sz w:val="24"/>
                <w:szCs w:val="24"/>
                <w:lang w:val="kk-KZ"/>
              </w:rPr>
              <w:lastRenderedPageBreak/>
              <w:t>бөлшектеу жəне жинақтау жаттығулары – Автоматты жартылай бөлшектеу жəне жинақтау, автоматтың бөлшектері мен механизмдерінің оқтауға дейінгі орналасу қалпын және ату кезіндегі бөлшек механизмдерінің жұмыс істеуімен танысуды;</w:t>
            </w:r>
          </w:p>
          <w:p w:rsidR="00930F57" w:rsidRPr="00C93B15" w:rsidRDefault="00930F57" w:rsidP="005E627F">
            <w:pPr>
              <w:rPr>
                <w:sz w:val="24"/>
                <w:szCs w:val="24"/>
                <w:lang w:val="kk-KZ"/>
              </w:rPr>
            </w:pPr>
            <w:r w:rsidRPr="00C93B15">
              <w:rPr>
                <w:sz w:val="24"/>
                <w:szCs w:val="24"/>
                <w:lang w:val="kk-KZ"/>
              </w:rPr>
              <w:t>2) Атуға ыңғайлануға жаттығу (АК-74, пневматикалық винтовка) – Оқжатарды патрондармен оқтау және оқжатарды сөмкеге салу. Атуға ыңғайлану (атуға қажет қалыпты қабылдау және автоматты оқтау). Ату (қарауыл мен өткізгішті орнату, иыққа тіреу, көздеу, шүріппені басу және ату кезінде автоматты мықтап ұстау). Атуды тоқтату, оқжатарды алу және атып болған соң автоматты тексеруді;</w:t>
            </w:r>
          </w:p>
          <w:p w:rsidR="00930F57" w:rsidRPr="00C93B15" w:rsidRDefault="00930F57" w:rsidP="005E627F">
            <w:pPr>
              <w:rPr>
                <w:sz w:val="24"/>
                <w:szCs w:val="24"/>
                <w:lang w:val="kk-KZ"/>
              </w:rPr>
            </w:pPr>
            <w:r w:rsidRPr="00C93B15">
              <w:rPr>
                <w:sz w:val="24"/>
                <w:szCs w:val="24"/>
                <w:lang w:val="kk-KZ"/>
              </w:rPr>
              <w:t>3) Қол гранаталарын лақтыру – Жарықшақты қол гранаталарын және танкіге қарсы гранаталарды лақтыруды;</w:t>
            </w:r>
          </w:p>
          <w:p w:rsidR="00030DC6" w:rsidRPr="00C93B15" w:rsidRDefault="00930F57" w:rsidP="005E627F">
            <w:pPr>
              <w:rPr>
                <w:sz w:val="24"/>
                <w:szCs w:val="24"/>
                <w:lang w:val="kk-KZ"/>
              </w:rPr>
            </w:pPr>
            <w:r w:rsidRPr="00C93B15">
              <w:rPr>
                <w:sz w:val="24"/>
                <w:szCs w:val="24"/>
                <w:lang w:val="kk-KZ"/>
              </w:rPr>
              <w:t xml:space="preserve">4) Автоматтан (пневматикалық винтовкадан) ату – Автоматтан (пневматикалық винтовкадан) іс жүзінде атуды қамтиды. </w:t>
            </w:r>
          </w:p>
        </w:tc>
        <w:tc>
          <w:tcPr>
            <w:tcW w:w="2116" w:type="dxa"/>
          </w:tcPr>
          <w:p w:rsidR="00930F57" w:rsidRPr="00C93B15" w:rsidRDefault="00930F57" w:rsidP="005E627F">
            <w:pPr>
              <w:tabs>
                <w:tab w:val="left" w:pos="3876"/>
              </w:tabs>
              <w:rPr>
                <w:sz w:val="24"/>
                <w:szCs w:val="24"/>
                <w:lang w:val="kk-KZ"/>
              </w:rPr>
            </w:pPr>
            <w:r w:rsidRPr="00C93B15">
              <w:rPr>
                <w:sz w:val="24"/>
                <w:szCs w:val="24"/>
                <w:lang w:val="kk-KZ"/>
              </w:rPr>
              <w:lastRenderedPageBreak/>
              <w:t>1) Кез-келген жерден әр түрл</w:t>
            </w:r>
            <w:r w:rsidR="0097379D" w:rsidRPr="00C93B15">
              <w:rPr>
                <w:sz w:val="24"/>
                <w:szCs w:val="24"/>
                <w:lang w:val="kk-KZ"/>
              </w:rPr>
              <w:t xml:space="preserve">і </w:t>
            </w:r>
            <w:r w:rsidR="0097379D" w:rsidRPr="00C93B15">
              <w:rPr>
                <w:sz w:val="24"/>
                <w:szCs w:val="24"/>
                <w:lang w:val="kk-KZ"/>
              </w:rPr>
              <w:lastRenderedPageBreak/>
              <w:t>жағдайда атыс жүргізу.</w:t>
            </w:r>
          </w:p>
        </w:tc>
        <w:tc>
          <w:tcPr>
            <w:tcW w:w="2243" w:type="dxa"/>
          </w:tcPr>
          <w:p w:rsidR="00930F57" w:rsidRPr="00C93B15" w:rsidRDefault="00930F57" w:rsidP="005E627F">
            <w:pPr>
              <w:tabs>
                <w:tab w:val="left" w:pos="3876"/>
              </w:tabs>
              <w:rPr>
                <w:sz w:val="24"/>
                <w:szCs w:val="24"/>
                <w:lang w:val="kk-KZ"/>
              </w:rPr>
            </w:pPr>
            <w:r w:rsidRPr="00C93B15">
              <w:rPr>
                <w:sz w:val="24"/>
                <w:szCs w:val="24"/>
                <w:lang w:val="kk-KZ"/>
              </w:rPr>
              <w:lastRenderedPageBreak/>
              <w:t>1) Қаруды қолдану кезіндег</w:t>
            </w:r>
            <w:r w:rsidR="0097379D" w:rsidRPr="00C93B15">
              <w:rPr>
                <w:sz w:val="24"/>
                <w:szCs w:val="24"/>
                <w:lang w:val="kk-KZ"/>
              </w:rPr>
              <w:t xml:space="preserve">і </w:t>
            </w:r>
            <w:r w:rsidR="0097379D" w:rsidRPr="00C93B15">
              <w:rPr>
                <w:sz w:val="24"/>
                <w:szCs w:val="24"/>
                <w:lang w:val="kk-KZ"/>
              </w:rPr>
              <w:lastRenderedPageBreak/>
              <w:t>қауіпсіздік ережесін сақтайды.</w:t>
            </w:r>
          </w:p>
          <w:p w:rsidR="00030DC6" w:rsidRPr="00C93B15" w:rsidRDefault="00CD5C0D" w:rsidP="00CD5C0D">
            <w:pPr>
              <w:tabs>
                <w:tab w:val="left" w:pos="3876"/>
              </w:tabs>
              <w:rPr>
                <w:sz w:val="24"/>
                <w:szCs w:val="24"/>
                <w:lang w:val="kk-KZ"/>
              </w:rPr>
            </w:pPr>
            <w:r w:rsidRPr="00C93B15">
              <w:rPr>
                <w:sz w:val="24"/>
                <w:szCs w:val="24"/>
                <w:lang w:val="kk-KZ"/>
              </w:rPr>
              <w:t>2) Пневматика</w:t>
            </w:r>
            <w:r w:rsidR="00930F57" w:rsidRPr="00C93B15">
              <w:rPr>
                <w:sz w:val="24"/>
                <w:szCs w:val="24"/>
                <w:lang w:val="kk-KZ"/>
              </w:rPr>
              <w:t>лық винтовкадан ату және Калашников автоматын</w:t>
            </w:r>
            <w:r w:rsidRPr="00C93B15">
              <w:rPr>
                <w:sz w:val="24"/>
                <w:szCs w:val="24"/>
                <w:lang w:val="kk-KZ"/>
              </w:rPr>
              <w:t xml:space="preserve">  толық емес бө</w:t>
            </w:r>
            <w:r w:rsidR="00930F57" w:rsidRPr="00C93B15">
              <w:rPr>
                <w:sz w:val="24"/>
                <w:szCs w:val="24"/>
                <w:lang w:val="kk-KZ"/>
              </w:rPr>
              <w:t>лшектеп құрастырудағы нормативтерді орындайды.</w:t>
            </w:r>
          </w:p>
        </w:tc>
      </w:tr>
      <w:tr w:rsidR="00930F57" w:rsidRPr="00B41356" w:rsidTr="00984BAB">
        <w:tc>
          <w:tcPr>
            <w:tcW w:w="515" w:type="dxa"/>
            <w:vMerge/>
          </w:tcPr>
          <w:p w:rsidR="00930F57" w:rsidRPr="00C93B15" w:rsidRDefault="00930F57" w:rsidP="005E627F">
            <w:pPr>
              <w:tabs>
                <w:tab w:val="left" w:pos="3876"/>
              </w:tabs>
              <w:jc w:val="both"/>
              <w:rPr>
                <w:b/>
                <w:sz w:val="24"/>
                <w:szCs w:val="24"/>
                <w:lang w:val="kk-KZ"/>
              </w:rPr>
            </w:pPr>
          </w:p>
        </w:tc>
        <w:tc>
          <w:tcPr>
            <w:tcW w:w="2179" w:type="dxa"/>
            <w:vMerge/>
          </w:tcPr>
          <w:p w:rsidR="00930F57" w:rsidRPr="00C93B15" w:rsidRDefault="00930F57" w:rsidP="005E627F">
            <w:pPr>
              <w:tabs>
                <w:tab w:val="left" w:pos="3876"/>
              </w:tabs>
              <w:jc w:val="both"/>
              <w:rPr>
                <w:sz w:val="24"/>
                <w:szCs w:val="24"/>
                <w:lang w:val="kk-KZ"/>
              </w:rPr>
            </w:pPr>
          </w:p>
        </w:tc>
        <w:tc>
          <w:tcPr>
            <w:tcW w:w="2693" w:type="dxa"/>
            <w:vMerge/>
          </w:tcPr>
          <w:p w:rsidR="00930F57" w:rsidRPr="00C93B15" w:rsidRDefault="00930F57" w:rsidP="005E627F">
            <w:pPr>
              <w:tabs>
                <w:tab w:val="left" w:pos="3876"/>
              </w:tabs>
              <w:jc w:val="both"/>
              <w:rPr>
                <w:sz w:val="24"/>
                <w:szCs w:val="24"/>
                <w:lang w:val="kk-KZ"/>
              </w:rPr>
            </w:pPr>
          </w:p>
        </w:tc>
        <w:tc>
          <w:tcPr>
            <w:tcW w:w="2116" w:type="dxa"/>
          </w:tcPr>
          <w:p w:rsidR="00930F57" w:rsidRPr="00C93B15" w:rsidRDefault="00930F57" w:rsidP="005E627F">
            <w:pPr>
              <w:tabs>
                <w:tab w:val="left" w:pos="3876"/>
              </w:tabs>
              <w:rPr>
                <w:sz w:val="24"/>
                <w:szCs w:val="24"/>
                <w:lang w:val="kk-KZ"/>
              </w:rPr>
            </w:pPr>
            <w:r w:rsidRPr="00C93B15">
              <w:rPr>
                <w:sz w:val="24"/>
                <w:szCs w:val="24"/>
                <w:lang w:val="kk-KZ"/>
              </w:rPr>
              <w:t>2) Танкіге қарсы жарықшақты қол гр</w:t>
            </w:r>
            <w:r w:rsidR="0097379D" w:rsidRPr="00C93B15">
              <w:rPr>
                <w:sz w:val="24"/>
                <w:szCs w:val="24"/>
                <w:lang w:val="kk-KZ"/>
              </w:rPr>
              <w:t>анатын лақтыру тәсілдерін білу</w:t>
            </w:r>
            <w:r w:rsidRPr="00C93B15">
              <w:rPr>
                <w:sz w:val="24"/>
                <w:szCs w:val="24"/>
                <w:lang w:val="kk-KZ"/>
              </w:rPr>
              <w:t xml:space="preserve">. </w:t>
            </w:r>
          </w:p>
        </w:tc>
        <w:tc>
          <w:tcPr>
            <w:tcW w:w="2243" w:type="dxa"/>
          </w:tcPr>
          <w:p w:rsidR="00930F57" w:rsidRPr="00C93B15" w:rsidRDefault="00930F57" w:rsidP="005E627F">
            <w:pPr>
              <w:tabs>
                <w:tab w:val="left" w:pos="3876"/>
              </w:tabs>
              <w:rPr>
                <w:sz w:val="24"/>
                <w:szCs w:val="24"/>
                <w:lang w:val="kk-KZ"/>
              </w:rPr>
            </w:pPr>
            <w:r w:rsidRPr="00C93B15">
              <w:rPr>
                <w:sz w:val="24"/>
                <w:szCs w:val="24"/>
                <w:lang w:val="kk-KZ"/>
              </w:rPr>
              <w:t>1) Қол гранатасын қашықтық</w:t>
            </w:r>
            <w:r w:rsidR="0097379D" w:rsidRPr="00C93B15">
              <w:rPr>
                <w:sz w:val="24"/>
                <w:szCs w:val="24"/>
                <w:lang w:val="kk-KZ"/>
              </w:rPr>
              <w:t>қа лақтыру нормативін орындайды.</w:t>
            </w:r>
          </w:p>
          <w:p w:rsidR="00930F57" w:rsidRPr="00C93B15" w:rsidRDefault="00930F57" w:rsidP="005E627F">
            <w:pPr>
              <w:tabs>
                <w:tab w:val="left" w:pos="3876"/>
              </w:tabs>
              <w:rPr>
                <w:sz w:val="24"/>
                <w:szCs w:val="24"/>
                <w:lang w:val="kk-KZ"/>
              </w:rPr>
            </w:pPr>
            <w:r w:rsidRPr="00C93B15">
              <w:rPr>
                <w:sz w:val="24"/>
                <w:szCs w:val="24"/>
                <w:lang w:val="kk-KZ"/>
              </w:rPr>
              <w:t>2) Қол гранатасын дәлдікке лақтыру нормативін орындайды.</w:t>
            </w:r>
          </w:p>
        </w:tc>
      </w:tr>
      <w:tr w:rsidR="00930F57" w:rsidRPr="00B41356" w:rsidTr="00984BAB">
        <w:tc>
          <w:tcPr>
            <w:tcW w:w="515" w:type="dxa"/>
            <w:vMerge w:val="restart"/>
          </w:tcPr>
          <w:p w:rsidR="00930F57" w:rsidRPr="00C93B15" w:rsidRDefault="00930F57" w:rsidP="005E627F">
            <w:pPr>
              <w:tabs>
                <w:tab w:val="left" w:pos="3876"/>
              </w:tabs>
              <w:jc w:val="both"/>
              <w:rPr>
                <w:b/>
                <w:sz w:val="24"/>
                <w:szCs w:val="24"/>
                <w:lang w:val="en-US"/>
              </w:rPr>
            </w:pPr>
            <w:r w:rsidRPr="00C93B15">
              <w:rPr>
                <w:b/>
                <w:sz w:val="24"/>
                <w:szCs w:val="24"/>
                <w:lang w:val="en-US"/>
              </w:rPr>
              <w:t>3</w:t>
            </w:r>
          </w:p>
        </w:tc>
        <w:tc>
          <w:tcPr>
            <w:tcW w:w="2179" w:type="dxa"/>
            <w:vMerge w:val="restart"/>
          </w:tcPr>
          <w:p w:rsidR="00930F57" w:rsidRPr="00C93B15" w:rsidRDefault="00930F57" w:rsidP="005E627F">
            <w:pPr>
              <w:tabs>
                <w:tab w:val="left" w:pos="3876"/>
              </w:tabs>
              <w:jc w:val="both"/>
              <w:rPr>
                <w:sz w:val="24"/>
                <w:szCs w:val="24"/>
                <w:lang w:val="kk-KZ"/>
              </w:rPr>
            </w:pPr>
            <w:r w:rsidRPr="00C93B15">
              <w:rPr>
                <w:b/>
                <w:sz w:val="24"/>
                <w:szCs w:val="24"/>
                <w:lang w:val="kk-KZ"/>
              </w:rPr>
              <w:t>Қазақстан Республикасы Қарулы Күштері, басқа әскерлер және әскери құралымдарыны</w:t>
            </w:r>
            <w:r w:rsidRPr="00C93B15">
              <w:rPr>
                <w:b/>
                <w:sz w:val="24"/>
                <w:szCs w:val="24"/>
                <w:lang w:val="kk-KZ"/>
              </w:rPr>
              <w:lastRenderedPageBreak/>
              <w:t>ң жалпыәскери жарғылары</w:t>
            </w:r>
          </w:p>
        </w:tc>
        <w:tc>
          <w:tcPr>
            <w:tcW w:w="2693" w:type="dxa"/>
            <w:vMerge w:val="restart"/>
          </w:tcPr>
          <w:p w:rsidR="00930F57" w:rsidRPr="00C93B15" w:rsidRDefault="00930F57" w:rsidP="005E627F">
            <w:pPr>
              <w:pStyle w:val="BodyTextIndent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b w:val="0"/>
                <w:sz w:val="24"/>
                <w:szCs w:val="24"/>
                <w:lang w:val="kk-KZ"/>
              </w:rPr>
            </w:pPr>
            <w:r w:rsidRPr="00C93B15">
              <w:rPr>
                <w:b w:val="0"/>
                <w:sz w:val="24"/>
                <w:szCs w:val="24"/>
                <w:lang w:val="kk-KZ"/>
              </w:rPr>
              <w:lastRenderedPageBreak/>
              <w:t xml:space="preserve">1) Әскери бөлімнің (бөлімшенің) орналасуы, өмірі және күнделікті тұрмыс-тіршілігі – Әскери бөлімнің (бөлімшенің) </w:t>
            </w:r>
            <w:r w:rsidRPr="00C93B15">
              <w:rPr>
                <w:b w:val="0"/>
                <w:sz w:val="24"/>
                <w:szCs w:val="24"/>
                <w:lang w:val="kk-KZ"/>
              </w:rPr>
              <w:lastRenderedPageBreak/>
              <w:t>тарихы. Әскери қызметшілердің орналасуы. Ақпараттық-тәрбие жұмысына арналған бөлме. Қару сақтауға арналған бөлме. Сарбаз асханасы, спорт базасы, оқу қалашықтарын;</w:t>
            </w:r>
          </w:p>
          <w:p w:rsidR="00930F57" w:rsidRPr="00C93B15" w:rsidRDefault="00930F57" w:rsidP="005E627F">
            <w:pPr>
              <w:jc w:val="both"/>
              <w:rPr>
                <w:sz w:val="24"/>
                <w:szCs w:val="24"/>
                <w:lang w:val="kk-KZ"/>
              </w:rPr>
            </w:pPr>
            <w:r w:rsidRPr="00C93B15">
              <w:rPr>
                <w:sz w:val="24"/>
                <w:szCs w:val="24"/>
                <w:lang w:val="kk-KZ"/>
              </w:rPr>
              <w:t>2) Рота бойынша тәуліктік кезекшінің міндеттері – Ротаның тəуліктік нарядының атқаратын қызметтері, құрамы жəне қарулануы, рота бойынша күндізгі кезекшінің атқаратын міндеттері. Өзінің кезекті міндетін атқаратын күндізгі кезекшінің бекетін жабдықтау жəне жарақтандыру, тікелей бастықтары келген кездегі, «Жиын» белгісі берілгенде, дабыл жəне өрт болған жағдайдағы күндізгі кезекшінің əрекеттері. Бос ауысымдағы күндізгі кезекшінің əрекеттері, күндізгі кезекшінің телефон бойынша мəлімдеме беру тəртібі. Ротаға басқа ротаның əскери қызметшілер келген кездегі, рота аумағынан мүліктерді шығару кезіндегі күндізгі кезекшінің əрекеттерін;</w:t>
            </w:r>
          </w:p>
          <w:p w:rsidR="00930F57" w:rsidRPr="00C93B15" w:rsidRDefault="00930F57" w:rsidP="005E627F">
            <w:pPr>
              <w:rPr>
                <w:sz w:val="24"/>
                <w:szCs w:val="24"/>
                <w:lang w:val="kk-KZ"/>
              </w:rPr>
            </w:pPr>
            <w:r w:rsidRPr="00C93B15">
              <w:rPr>
                <w:sz w:val="24"/>
                <w:szCs w:val="24"/>
                <w:lang w:val="kk-KZ"/>
              </w:rPr>
              <w:t xml:space="preserve">3) Сақшының міндеттері – Қарауылдық қызметке тағайындалу және қарауылдың атқаратын міндеттері. Бекет және оны жабдықтау, жарақтандыру. Бекетке шабуыл жасалған кездегі сақшының </w:t>
            </w:r>
            <w:r w:rsidRPr="00C93B15">
              <w:rPr>
                <w:sz w:val="24"/>
                <w:szCs w:val="24"/>
                <w:lang w:val="kk-KZ"/>
              </w:rPr>
              <w:lastRenderedPageBreak/>
              <w:t>әрекеттерін. Қаруды қолдану тәртібін;</w:t>
            </w:r>
          </w:p>
          <w:p w:rsidR="008432E2" w:rsidRPr="00C93B15" w:rsidRDefault="00930F57" w:rsidP="00B41356">
            <w:pPr>
              <w:rPr>
                <w:sz w:val="24"/>
                <w:szCs w:val="24"/>
                <w:lang w:val="kk-KZ"/>
              </w:rPr>
            </w:pPr>
            <w:r w:rsidRPr="00C93B15">
              <w:rPr>
                <w:sz w:val="24"/>
                <w:szCs w:val="24"/>
                <w:lang w:val="kk-KZ"/>
              </w:rPr>
              <w:t>4) Бекеттегі сақшының міндеттері және орындайтын әрекеттері – Қаруды оқтау тәртібі. Бекетте тұрған сақшы қаруының орналасу қалпы. Бекетті тапсырған және қабылдаған, бекетте өрт болған және өзінің немесе көрші бекет маңында тәртіп бұзушылық орын алған жағдайдағы сақшының әрекеттерін қамтиды.</w:t>
            </w:r>
          </w:p>
        </w:tc>
        <w:tc>
          <w:tcPr>
            <w:tcW w:w="2116" w:type="dxa"/>
          </w:tcPr>
          <w:p w:rsidR="00930F57" w:rsidRPr="00C93B15" w:rsidRDefault="00930F57" w:rsidP="0097379D">
            <w:pPr>
              <w:tabs>
                <w:tab w:val="left" w:pos="3876"/>
              </w:tabs>
              <w:jc w:val="both"/>
              <w:rPr>
                <w:sz w:val="24"/>
                <w:szCs w:val="24"/>
                <w:lang w:val="kk-KZ"/>
              </w:rPr>
            </w:pPr>
            <w:r w:rsidRPr="00C93B15">
              <w:rPr>
                <w:sz w:val="24"/>
                <w:szCs w:val="24"/>
                <w:lang w:val="kk-KZ"/>
              </w:rPr>
              <w:lastRenderedPageBreak/>
              <w:t>1) Әскери бөлімнің оқу-материалдық базасын біл</w:t>
            </w:r>
            <w:r w:rsidR="0097379D" w:rsidRPr="00C93B15">
              <w:rPr>
                <w:sz w:val="24"/>
                <w:szCs w:val="24"/>
                <w:lang w:val="kk-KZ"/>
              </w:rPr>
              <w:t>у.</w:t>
            </w:r>
          </w:p>
        </w:tc>
        <w:tc>
          <w:tcPr>
            <w:tcW w:w="2243" w:type="dxa"/>
          </w:tcPr>
          <w:p w:rsidR="00930F57" w:rsidRPr="00C93B15" w:rsidRDefault="00930F57" w:rsidP="005E627F">
            <w:pPr>
              <w:tabs>
                <w:tab w:val="left" w:pos="3876"/>
              </w:tabs>
              <w:rPr>
                <w:sz w:val="24"/>
                <w:szCs w:val="24"/>
                <w:lang w:val="kk-KZ"/>
              </w:rPr>
            </w:pPr>
            <w:r w:rsidRPr="00C93B15">
              <w:rPr>
                <w:sz w:val="24"/>
                <w:szCs w:val="24"/>
                <w:lang w:val="kk-KZ"/>
              </w:rPr>
              <w:t xml:space="preserve">1) </w:t>
            </w:r>
            <w:r w:rsidR="0097379D" w:rsidRPr="00C93B15">
              <w:rPr>
                <w:sz w:val="24"/>
                <w:szCs w:val="24"/>
                <w:lang w:val="kk-KZ"/>
              </w:rPr>
              <w:t>Әскери бөлімдегі күн тәртібі ережесін түсіндіреді.</w:t>
            </w:r>
            <w:r w:rsidRPr="00C93B15">
              <w:rPr>
                <w:sz w:val="24"/>
                <w:szCs w:val="24"/>
                <w:lang w:val="kk-KZ"/>
              </w:rPr>
              <w:t xml:space="preserve"> </w:t>
            </w:r>
          </w:p>
          <w:p w:rsidR="00930F57" w:rsidRPr="00C93B15" w:rsidRDefault="00930F57" w:rsidP="0097379D">
            <w:pPr>
              <w:tabs>
                <w:tab w:val="left" w:pos="3876"/>
              </w:tabs>
              <w:jc w:val="both"/>
              <w:rPr>
                <w:sz w:val="24"/>
                <w:szCs w:val="24"/>
                <w:lang w:val="kk-KZ"/>
              </w:rPr>
            </w:pPr>
            <w:r w:rsidRPr="00C93B15">
              <w:rPr>
                <w:sz w:val="24"/>
                <w:szCs w:val="24"/>
                <w:lang w:val="kk-KZ"/>
              </w:rPr>
              <w:t>2) Оқ-дәрілер мен қарулард</w:t>
            </w:r>
            <w:r w:rsidR="0097379D" w:rsidRPr="00C93B15">
              <w:rPr>
                <w:sz w:val="24"/>
                <w:szCs w:val="24"/>
                <w:lang w:val="kk-KZ"/>
              </w:rPr>
              <w:t xml:space="preserve">ың </w:t>
            </w:r>
            <w:r w:rsidR="0097379D" w:rsidRPr="00C93B15">
              <w:rPr>
                <w:sz w:val="24"/>
                <w:szCs w:val="24"/>
                <w:lang w:val="kk-KZ"/>
              </w:rPr>
              <w:lastRenderedPageBreak/>
              <w:t>сақталу ережелерін түсіндіреді.</w:t>
            </w:r>
          </w:p>
        </w:tc>
      </w:tr>
      <w:tr w:rsidR="007D712A" w:rsidRPr="00B41356" w:rsidTr="00984BAB">
        <w:tc>
          <w:tcPr>
            <w:tcW w:w="515" w:type="dxa"/>
            <w:vMerge/>
          </w:tcPr>
          <w:p w:rsidR="007D712A" w:rsidRPr="00C93B15" w:rsidRDefault="007D712A" w:rsidP="005E627F">
            <w:pPr>
              <w:tabs>
                <w:tab w:val="left" w:pos="3876"/>
              </w:tabs>
              <w:jc w:val="both"/>
              <w:rPr>
                <w:b/>
                <w:lang w:val="kk-KZ"/>
              </w:rPr>
            </w:pPr>
          </w:p>
        </w:tc>
        <w:tc>
          <w:tcPr>
            <w:tcW w:w="2179" w:type="dxa"/>
            <w:vMerge/>
          </w:tcPr>
          <w:p w:rsidR="007D712A" w:rsidRPr="00C93B15" w:rsidRDefault="007D712A" w:rsidP="005E627F">
            <w:pPr>
              <w:tabs>
                <w:tab w:val="left" w:pos="3876"/>
              </w:tabs>
              <w:jc w:val="both"/>
              <w:rPr>
                <w:b/>
                <w:lang w:val="kk-KZ"/>
              </w:rPr>
            </w:pPr>
          </w:p>
        </w:tc>
        <w:tc>
          <w:tcPr>
            <w:tcW w:w="2693" w:type="dxa"/>
            <w:vMerge/>
          </w:tcPr>
          <w:p w:rsidR="007D712A" w:rsidRPr="00C93B15" w:rsidRDefault="007D712A" w:rsidP="005E627F">
            <w:pPr>
              <w:pStyle w:val="BodyTextIndent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jc w:val="left"/>
              <w:rPr>
                <w:b w:val="0"/>
                <w:sz w:val="24"/>
                <w:szCs w:val="24"/>
                <w:lang w:val="kk-KZ"/>
              </w:rPr>
            </w:pPr>
          </w:p>
        </w:tc>
        <w:tc>
          <w:tcPr>
            <w:tcW w:w="2116" w:type="dxa"/>
          </w:tcPr>
          <w:p w:rsidR="007D712A" w:rsidRPr="00C93B15" w:rsidRDefault="007D712A" w:rsidP="00CD5C0D">
            <w:pPr>
              <w:tabs>
                <w:tab w:val="left" w:pos="3876"/>
              </w:tabs>
              <w:jc w:val="both"/>
              <w:rPr>
                <w:sz w:val="24"/>
                <w:szCs w:val="24"/>
                <w:lang w:val="kk-KZ"/>
              </w:rPr>
            </w:pPr>
            <w:r w:rsidRPr="00C93B15">
              <w:rPr>
                <w:sz w:val="24"/>
                <w:szCs w:val="24"/>
                <w:lang w:val="kk-KZ"/>
              </w:rPr>
              <w:t>2) Рота</w:t>
            </w:r>
            <w:r w:rsidR="00CD5C0D" w:rsidRPr="00C93B15">
              <w:rPr>
                <w:sz w:val="24"/>
                <w:szCs w:val="24"/>
                <w:lang w:val="kk-KZ"/>
              </w:rPr>
              <w:t>ның</w:t>
            </w:r>
            <w:r w:rsidRPr="00C93B15">
              <w:rPr>
                <w:sz w:val="24"/>
                <w:szCs w:val="24"/>
                <w:lang w:val="kk-KZ"/>
              </w:rPr>
              <w:t xml:space="preserve"> </w:t>
            </w:r>
            <w:r w:rsidR="00CD5C0D" w:rsidRPr="00C93B15">
              <w:rPr>
                <w:sz w:val="24"/>
                <w:szCs w:val="24"/>
                <w:lang w:val="kk-KZ"/>
              </w:rPr>
              <w:t xml:space="preserve">тәуліктік кезекшілігінің </w:t>
            </w:r>
            <w:r w:rsidRPr="00C93B15">
              <w:rPr>
                <w:sz w:val="24"/>
                <w:szCs w:val="24"/>
                <w:lang w:val="kk-KZ"/>
              </w:rPr>
              <w:t xml:space="preserve"> міндеттерін білу.</w:t>
            </w:r>
          </w:p>
        </w:tc>
        <w:tc>
          <w:tcPr>
            <w:tcW w:w="2243" w:type="dxa"/>
          </w:tcPr>
          <w:p w:rsidR="007D712A" w:rsidRPr="00C93B15" w:rsidRDefault="007D712A" w:rsidP="003F3CCB">
            <w:pPr>
              <w:tabs>
                <w:tab w:val="left" w:pos="3876"/>
              </w:tabs>
              <w:jc w:val="both"/>
              <w:rPr>
                <w:sz w:val="24"/>
                <w:szCs w:val="24"/>
                <w:lang w:val="kk-KZ"/>
              </w:rPr>
            </w:pPr>
            <w:r w:rsidRPr="00C93B15">
              <w:rPr>
                <w:sz w:val="24"/>
                <w:szCs w:val="24"/>
                <w:lang w:val="kk-KZ"/>
              </w:rPr>
              <w:t>1) Рота бойынша кезекшінің міндеттерін орындайды;</w:t>
            </w:r>
          </w:p>
          <w:p w:rsidR="00030DC6" w:rsidRPr="00C93B15" w:rsidRDefault="007D712A" w:rsidP="00CD5C0D">
            <w:pPr>
              <w:tabs>
                <w:tab w:val="left" w:pos="3876"/>
              </w:tabs>
              <w:jc w:val="both"/>
              <w:rPr>
                <w:sz w:val="24"/>
                <w:szCs w:val="24"/>
                <w:lang w:val="kk-KZ"/>
              </w:rPr>
            </w:pPr>
            <w:r w:rsidRPr="00C93B15">
              <w:rPr>
                <w:sz w:val="24"/>
                <w:szCs w:val="24"/>
                <w:lang w:val="kk-KZ"/>
              </w:rPr>
              <w:t>2) Ротаға бастық келген кезде</w:t>
            </w:r>
            <w:r w:rsidR="00CD5C0D" w:rsidRPr="00C93B15">
              <w:rPr>
                <w:sz w:val="24"/>
                <w:szCs w:val="24"/>
                <w:lang w:val="kk-KZ"/>
              </w:rPr>
              <w:t xml:space="preserve"> </w:t>
            </w:r>
            <w:r w:rsidRPr="00C93B15">
              <w:rPr>
                <w:sz w:val="24"/>
                <w:szCs w:val="24"/>
                <w:lang w:val="kk-KZ"/>
              </w:rPr>
              <w:t xml:space="preserve">рота бойынша кезекшінің іс-әрекетін </w:t>
            </w:r>
            <w:r w:rsidR="00CD5C0D" w:rsidRPr="00C93B15">
              <w:rPr>
                <w:sz w:val="24"/>
                <w:szCs w:val="24"/>
                <w:lang w:val="kk-KZ"/>
              </w:rPr>
              <w:t>қайталап дағдыланады</w:t>
            </w:r>
            <w:r w:rsidRPr="00C93B15">
              <w:rPr>
                <w:sz w:val="24"/>
                <w:szCs w:val="24"/>
                <w:lang w:val="kk-KZ"/>
              </w:rPr>
              <w:t>.</w:t>
            </w:r>
          </w:p>
        </w:tc>
      </w:tr>
      <w:tr w:rsidR="007D712A" w:rsidRPr="00B41356" w:rsidTr="00984BAB">
        <w:tc>
          <w:tcPr>
            <w:tcW w:w="515" w:type="dxa"/>
            <w:vMerge/>
          </w:tcPr>
          <w:p w:rsidR="007D712A" w:rsidRPr="00C93B15" w:rsidRDefault="007D712A" w:rsidP="005E627F">
            <w:pPr>
              <w:tabs>
                <w:tab w:val="left" w:pos="3876"/>
              </w:tabs>
              <w:jc w:val="both"/>
              <w:rPr>
                <w:b/>
                <w:sz w:val="24"/>
                <w:szCs w:val="24"/>
                <w:lang w:val="kk-KZ"/>
              </w:rPr>
            </w:pPr>
          </w:p>
        </w:tc>
        <w:tc>
          <w:tcPr>
            <w:tcW w:w="2179" w:type="dxa"/>
            <w:vMerge/>
          </w:tcPr>
          <w:p w:rsidR="007D712A" w:rsidRPr="00C93B15" w:rsidRDefault="007D712A" w:rsidP="005E627F">
            <w:pPr>
              <w:tabs>
                <w:tab w:val="left" w:pos="3876"/>
              </w:tabs>
              <w:jc w:val="both"/>
              <w:rPr>
                <w:sz w:val="24"/>
                <w:szCs w:val="24"/>
                <w:lang w:val="kk-KZ"/>
              </w:rPr>
            </w:pPr>
          </w:p>
        </w:tc>
        <w:tc>
          <w:tcPr>
            <w:tcW w:w="2693" w:type="dxa"/>
            <w:vMerge/>
          </w:tcPr>
          <w:p w:rsidR="007D712A" w:rsidRPr="00C93B15" w:rsidRDefault="007D712A" w:rsidP="005E627F">
            <w:pPr>
              <w:tabs>
                <w:tab w:val="left" w:pos="3876"/>
              </w:tabs>
              <w:jc w:val="both"/>
              <w:rPr>
                <w:sz w:val="24"/>
                <w:szCs w:val="24"/>
                <w:lang w:val="kk-KZ"/>
              </w:rPr>
            </w:pPr>
          </w:p>
        </w:tc>
        <w:tc>
          <w:tcPr>
            <w:tcW w:w="2116" w:type="dxa"/>
          </w:tcPr>
          <w:p w:rsidR="007D712A" w:rsidRPr="00C93B15" w:rsidRDefault="007D712A" w:rsidP="0097379D">
            <w:pPr>
              <w:tabs>
                <w:tab w:val="left" w:pos="3876"/>
              </w:tabs>
              <w:jc w:val="both"/>
              <w:rPr>
                <w:sz w:val="24"/>
                <w:szCs w:val="24"/>
                <w:lang w:val="kk-KZ"/>
              </w:rPr>
            </w:pPr>
            <w:r w:rsidRPr="00C93B15">
              <w:rPr>
                <w:sz w:val="24"/>
                <w:szCs w:val="24"/>
                <w:lang w:val="kk-KZ"/>
              </w:rPr>
              <w:t>3) Қарауылдық қызметті атқару ережесін білу.</w:t>
            </w:r>
          </w:p>
        </w:tc>
        <w:tc>
          <w:tcPr>
            <w:tcW w:w="2243" w:type="dxa"/>
          </w:tcPr>
          <w:p w:rsidR="007D712A" w:rsidRPr="00C93B15" w:rsidRDefault="007D712A" w:rsidP="007D712A">
            <w:pPr>
              <w:tabs>
                <w:tab w:val="left" w:pos="3876"/>
              </w:tabs>
              <w:jc w:val="both"/>
              <w:rPr>
                <w:sz w:val="24"/>
                <w:szCs w:val="24"/>
                <w:lang w:val="kk-KZ"/>
              </w:rPr>
            </w:pPr>
            <w:r w:rsidRPr="00C93B15">
              <w:rPr>
                <w:sz w:val="24"/>
                <w:szCs w:val="24"/>
                <w:lang w:val="kk-KZ"/>
              </w:rPr>
              <w:t>1)Посттағы сақшының іс-әрекетін тәжірибелік дағдыда көрсетеді.</w:t>
            </w:r>
          </w:p>
          <w:p w:rsidR="007D712A" w:rsidRPr="00C93B15" w:rsidRDefault="007D712A" w:rsidP="007D712A">
            <w:pPr>
              <w:tabs>
                <w:tab w:val="left" w:pos="3876"/>
              </w:tabs>
              <w:jc w:val="both"/>
              <w:rPr>
                <w:sz w:val="24"/>
                <w:szCs w:val="24"/>
                <w:lang w:val="kk-KZ"/>
              </w:rPr>
            </w:pPr>
            <w:r w:rsidRPr="00C93B15">
              <w:rPr>
                <w:sz w:val="24"/>
                <w:szCs w:val="24"/>
                <w:lang w:val="kk-KZ"/>
              </w:rPr>
              <w:t>2) Қарауылдық қызметті атқаруда штаттан тыс жағдайды талдайды.</w:t>
            </w:r>
          </w:p>
        </w:tc>
      </w:tr>
      <w:tr w:rsidR="007D712A" w:rsidRPr="00B41356" w:rsidTr="00984BAB">
        <w:tc>
          <w:tcPr>
            <w:tcW w:w="515" w:type="dxa"/>
            <w:vMerge w:val="restart"/>
          </w:tcPr>
          <w:p w:rsidR="007D712A" w:rsidRPr="00C93B15" w:rsidRDefault="007D712A" w:rsidP="005E627F">
            <w:pPr>
              <w:tabs>
                <w:tab w:val="left" w:pos="3876"/>
              </w:tabs>
              <w:jc w:val="both"/>
              <w:rPr>
                <w:b/>
                <w:sz w:val="24"/>
                <w:szCs w:val="24"/>
                <w:lang w:val="en-US"/>
              </w:rPr>
            </w:pPr>
            <w:r w:rsidRPr="00C93B15">
              <w:rPr>
                <w:b/>
                <w:sz w:val="24"/>
                <w:szCs w:val="24"/>
                <w:lang w:val="en-US"/>
              </w:rPr>
              <w:lastRenderedPageBreak/>
              <w:t>4</w:t>
            </w:r>
          </w:p>
        </w:tc>
        <w:tc>
          <w:tcPr>
            <w:tcW w:w="2179" w:type="dxa"/>
            <w:vMerge w:val="restart"/>
          </w:tcPr>
          <w:p w:rsidR="007D712A" w:rsidRPr="00C93B15" w:rsidRDefault="007D712A" w:rsidP="005E627F">
            <w:pPr>
              <w:tabs>
                <w:tab w:val="left" w:pos="3876"/>
              </w:tabs>
              <w:jc w:val="both"/>
              <w:rPr>
                <w:sz w:val="24"/>
                <w:szCs w:val="24"/>
                <w:lang w:val="kk-KZ"/>
              </w:rPr>
            </w:pPr>
            <w:r w:rsidRPr="00C93B15">
              <w:rPr>
                <w:b/>
                <w:sz w:val="24"/>
                <w:szCs w:val="24"/>
                <w:lang w:val="kk-KZ"/>
              </w:rPr>
              <w:t>Саптық дайындық</w:t>
            </w:r>
          </w:p>
        </w:tc>
        <w:tc>
          <w:tcPr>
            <w:tcW w:w="2693" w:type="dxa"/>
            <w:vMerge w:val="restart"/>
          </w:tcPr>
          <w:p w:rsidR="007D712A" w:rsidRPr="00C93B15" w:rsidRDefault="007D712A" w:rsidP="005E627F">
            <w:pPr>
              <w:rPr>
                <w:sz w:val="24"/>
                <w:szCs w:val="24"/>
                <w:lang w:val="kk-KZ"/>
              </w:rPr>
            </w:pPr>
            <w:r w:rsidRPr="00C93B15">
              <w:rPr>
                <w:sz w:val="24"/>
                <w:szCs w:val="24"/>
                <w:lang w:val="kk-KZ"/>
              </w:rPr>
              <w:t xml:space="preserve">1) Әскери сәлемдесу – Бір орында және қозғалыс кезінде орындалатын әскери сәлемдесулерді; </w:t>
            </w:r>
          </w:p>
          <w:p w:rsidR="007D712A" w:rsidRPr="00C93B15" w:rsidRDefault="007D712A" w:rsidP="005E627F">
            <w:pPr>
              <w:rPr>
                <w:sz w:val="24"/>
                <w:szCs w:val="24"/>
                <w:lang w:val="kk-KZ"/>
              </w:rPr>
            </w:pPr>
            <w:r w:rsidRPr="00C93B15">
              <w:rPr>
                <w:sz w:val="24"/>
                <w:szCs w:val="24"/>
                <w:lang w:val="kk-KZ"/>
              </w:rPr>
              <w:t>2) Саптан шығу және сапқа қайта тұру – Саптан шығу және сапқа қайта тұру. Бастыққа келу және одан кетуді</w:t>
            </w:r>
            <w:r w:rsidRPr="00C93B15">
              <w:rPr>
                <w:bCs/>
                <w:spacing w:val="1"/>
                <w:sz w:val="24"/>
                <w:szCs w:val="24"/>
                <w:bdr w:val="none" w:sz="0" w:space="0" w:color="auto" w:frame="1"/>
                <w:shd w:val="clear" w:color="auto" w:fill="FFFFFF"/>
                <w:lang w:val="kk-KZ"/>
              </w:rPr>
              <w:t>;</w:t>
            </w:r>
          </w:p>
          <w:p w:rsidR="007D712A" w:rsidRPr="00C93B15" w:rsidRDefault="007D712A" w:rsidP="005E627F">
            <w:pPr>
              <w:rPr>
                <w:sz w:val="24"/>
                <w:szCs w:val="24"/>
                <w:lang w:val="kk-KZ"/>
              </w:rPr>
            </w:pPr>
            <w:r w:rsidRPr="00C93B15">
              <w:rPr>
                <w:sz w:val="24"/>
                <w:szCs w:val="24"/>
                <w:lang w:val="kk-KZ"/>
              </w:rPr>
              <w:t xml:space="preserve">3) Саптық тәсілдер және қарумен орындалатын іс-қимылдар – «Автоматты кеудеге!», «Белдікке!», «Қаруды қой!», «Қаруға!», «Қаруды!» тәсілдерін орындауды; </w:t>
            </w:r>
          </w:p>
          <w:p w:rsidR="00030DC6" w:rsidRPr="00C93B15" w:rsidRDefault="007D712A" w:rsidP="00B41356">
            <w:pPr>
              <w:rPr>
                <w:sz w:val="24"/>
                <w:szCs w:val="24"/>
                <w:lang w:val="kk-KZ"/>
              </w:rPr>
            </w:pPr>
            <w:r w:rsidRPr="00C93B15">
              <w:rPr>
                <w:sz w:val="24"/>
                <w:szCs w:val="24"/>
                <w:lang w:val="kk-KZ"/>
              </w:rPr>
              <w:t>4) Бөлімшенің сабы – Бөлімшені өрістетілген сапқа және жорықтық сапқа тұрғызу. Бөлімшені өрістетілген саптан жорықтыққа сапқа тұрғызу және қайтадан өрістетілген сапқа тұрғызу. Бөлімшенің жинақталуы және жазылуын қамтиды.</w:t>
            </w:r>
          </w:p>
        </w:tc>
        <w:tc>
          <w:tcPr>
            <w:tcW w:w="2116" w:type="dxa"/>
          </w:tcPr>
          <w:p w:rsidR="007D712A" w:rsidRPr="00C93B15" w:rsidRDefault="00CD5C0D" w:rsidP="005E627F">
            <w:pPr>
              <w:tabs>
                <w:tab w:val="left" w:pos="3876"/>
              </w:tabs>
              <w:jc w:val="both"/>
              <w:rPr>
                <w:sz w:val="24"/>
                <w:szCs w:val="24"/>
                <w:lang w:val="kk-KZ"/>
              </w:rPr>
            </w:pPr>
            <w:r w:rsidRPr="00C93B15">
              <w:rPr>
                <w:sz w:val="24"/>
                <w:szCs w:val="24"/>
                <w:lang w:val="kk-KZ"/>
              </w:rPr>
              <w:t>1) Ор</w:t>
            </w:r>
            <w:r w:rsidR="007D712A" w:rsidRPr="00C93B15">
              <w:rPr>
                <w:sz w:val="24"/>
                <w:szCs w:val="24"/>
                <w:lang w:val="kk-KZ"/>
              </w:rPr>
              <w:t>нында тұрғанда және қозғалы</w:t>
            </w:r>
            <w:r w:rsidRPr="00C93B15">
              <w:rPr>
                <w:sz w:val="24"/>
                <w:szCs w:val="24"/>
                <w:lang w:val="kk-KZ"/>
              </w:rPr>
              <w:t xml:space="preserve">ста әскери сәлемдесу тәртібін </w:t>
            </w:r>
            <w:r w:rsidR="007D712A" w:rsidRPr="00C93B15">
              <w:rPr>
                <w:sz w:val="24"/>
                <w:szCs w:val="24"/>
                <w:lang w:val="kk-KZ"/>
              </w:rPr>
              <w:t xml:space="preserve"> білу.</w:t>
            </w:r>
          </w:p>
        </w:tc>
        <w:tc>
          <w:tcPr>
            <w:tcW w:w="2243" w:type="dxa"/>
          </w:tcPr>
          <w:p w:rsidR="007D712A" w:rsidRPr="00C93B15" w:rsidRDefault="007D712A" w:rsidP="005E627F">
            <w:pPr>
              <w:tabs>
                <w:tab w:val="left" w:pos="3876"/>
              </w:tabs>
              <w:rPr>
                <w:sz w:val="24"/>
                <w:szCs w:val="24"/>
                <w:lang w:val="kk-KZ"/>
              </w:rPr>
            </w:pPr>
            <w:r w:rsidRPr="00C93B15">
              <w:rPr>
                <w:sz w:val="24"/>
                <w:szCs w:val="24"/>
                <w:lang w:val="kk-KZ"/>
              </w:rPr>
              <w:t>1) Әскери сәлемдесу бойынша саптық дағдыларды орындайды;</w:t>
            </w:r>
          </w:p>
          <w:p w:rsidR="007D712A" w:rsidRPr="00C93B15" w:rsidRDefault="007D712A" w:rsidP="005E627F">
            <w:pPr>
              <w:tabs>
                <w:tab w:val="left" w:pos="3876"/>
              </w:tabs>
              <w:jc w:val="both"/>
              <w:rPr>
                <w:sz w:val="24"/>
                <w:szCs w:val="24"/>
                <w:lang w:val="kk-KZ"/>
              </w:rPr>
            </w:pPr>
          </w:p>
        </w:tc>
      </w:tr>
      <w:tr w:rsidR="007D712A" w:rsidRPr="00B41356" w:rsidTr="00984BAB">
        <w:tc>
          <w:tcPr>
            <w:tcW w:w="515" w:type="dxa"/>
            <w:vMerge/>
          </w:tcPr>
          <w:p w:rsidR="007D712A" w:rsidRPr="00C93B15" w:rsidRDefault="007D712A" w:rsidP="005E627F">
            <w:pPr>
              <w:tabs>
                <w:tab w:val="left" w:pos="3876"/>
              </w:tabs>
              <w:jc w:val="both"/>
              <w:rPr>
                <w:b/>
                <w:sz w:val="24"/>
                <w:szCs w:val="24"/>
                <w:lang w:val="kk-KZ"/>
              </w:rPr>
            </w:pPr>
          </w:p>
        </w:tc>
        <w:tc>
          <w:tcPr>
            <w:tcW w:w="2179" w:type="dxa"/>
            <w:vMerge/>
          </w:tcPr>
          <w:p w:rsidR="007D712A" w:rsidRPr="00C93B15" w:rsidRDefault="007D712A" w:rsidP="005E627F">
            <w:pPr>
              <w:tabs>
                <w:tab w:val="left" w:pos="3876"/>
              </w:tabs>
              <w:jc w:val="both"/>
              <w:rPr>
                <w:sz w:val="24"/>
                <w:szCs w:val="24"/>
                <w:lang w:val="kk-KZ"/>
              </w:rPr>
            </w:pPr>
          </w:p>
        </w:tc>
        <w:tc>
          <w:tcPr>
            <w:tcW w:w="2693" w:type="dxa"/>
            <w:vMerge/>
          </w:tcPr>
          <w:p w:rsidR="007D712A" w:rsidRPr="00C93B15" w:rsidRDefault="007D712A" w:rsidP="005E627F">
            <w:pPr>
              <w:tabs>
                <w:tab w:val="left" w:pos="3876"/>
              </w:tabs>
              <w:jc w:val="both"/>
              <w:rPr>
                <w:sz w:val="24"/>
                <w:szCs w:val="24"/>
                <w:lang w:val="kk-KZ"/>
              </w:rPr>
            </w:pPr>
          </w:p>
        </w:tc>
        <w:tc>
          <w:tcPr>
            <w:tcW w:w="2116" w:type="dxa"/>
          </w:tcPr>
          <w:p w:rsidR="007D712A" w:rsidRPr="00C93B15" w:rsidRDefault="007D712A" w:rsidP="00857690">
            <w:pPr>
              <w:tabs>
                <w:tab w:val="left" w:pos="3876"/>
              </w:tabs>
              <w:rPr>
                <w:sz w:val="24"/>
                <w:szCs w:val="24"/>
                <w:lang w:val="kk-KZ"/>
              </w:rPr>
            </w:pPr>
            <w:r w:rsidRPr="00C93B15">
              <w:rPr>
                <w:sz w:val="24"/>
                <w:szCs w:val="24"/>
                <w:lang w:val="kk-KZ"/>
              </w:rPr>
              <w:t xml:space="preserve">2) </w:t>
            </w:r>
            <w:r w:rsidR="00857690" w:rsidRPr="00C93B15">
              <w:rPr>
                <w:sz w:val="24"/>
                <w:szCs w:val="24"/>
                <w:lang w:val="kk-KZ"/>
              </w:rPr>
              <w:t>С</w:t>
            </w:r>
            <w:r w:rsidRPr="00C93B15">
              <w:rPr>
                <w:sz w:val="24"/>
                <w:szCs w:val="24"/>
                <w:lang w:val="kk-KZ"/>
              </w:rPr>
              <w:t xml:space="preserve">аптық тәсілдерді </w:t>
            </w:r>
            <w:r w:rsidR="00857690" w:rsidRPr="00C93B15">
              <w:rPr>
                <w:sz w:val="24"/>
                <w:szCs w:val="24"/>
                <w:lang w:val="kk-KZ"/>
              </w:rPr>
              <w:t xml:space="preserve">қарумен  және қарусыз </w:t>
            </w:r>
            <w:r w:rsidRPr="00C93B15">
              <w:rPr>
                <w:sz w:val="24"/>
                <w:szCs w:val="24"/>
                <w:lang w:val="kk-KZ"/>
              </w:rPr>
              <w:t>орындау</w:t>
            </w:r>
            <w:r w:rsidR="00857690" w:rsidRPr="00C93B15">
              <w:rPr>
                <w:sz w:val="24"/>
                <w:szCs w:val="24"/>
                <w:lang w:val="kk-KZ"/>
              </w:rPr>
              <w:t>.</w:t>
            </w:r>
          </w:p>
        </w:tc>
        <w:tc>
          <w:tcPr>
            <w:tcW w:w="2243" w:type="dxa"/>
          </w:tcPr>
          <w:p w:rsidR="007D712A" w:rsidRPr="00C93B15" w:rsidRDefault="007D712A" w:rsidP="005E627F">
            <w:pPr>
              <w:tabs>
                <w:tab w:val="left" w:pos="3876"/>
              </w:tabs>
              <w:jc w:val="both"/>
              <w:rPr>
                <w:sz w:val="24"/>
                <w:szCs w:val="24"/>
                <w:lang w:val="kk-KZ"/>
              </w:rPr>
            </w:pPr>
            <w:r w:rsidRPr="00C93B15">
              <w:rPr>
                <w:sz w:val="24"/>
                <w:szCs w:val="24"/>
                <w:lang w:val="kk-KZ"/>
              </w:rPr>
              <w:t xml:space="preserve">1) Саптан шығу </w:t>
            </w:r>
            <w:r w:rsidR="00CD5C0D" w:rsidRPr="00C93B15">
              <w:rPr>
                <w:sz w:val="24"/>
                <w:szCs w:val="24"/>
                <w:lang w:val="kk-KZ"/>
              </w:rPr>
              <w:t>және</w:t>
            </w:r>
            <w:r w:rsidRPr="00C93B15">
              <w:rPr>
                <w:sz w:val="24"/>
                <w:szCs w:val="24"/>
                <w:lang w:val="kk-KZ"/>
              </w:rPr>
              <w:t xml:space="preserve"> </w:t>
            </w:r>
            <w:r w:rsidR="00857690" w:rsidRPr="00C93B15">
              <w:rPr>
                <w:sz w:val="24"/>
                <w:szCs w:val="24"/>
                <w:lang w:val="kk-KZ"/>
              </w:rPr>
              <w:t>бастыққа келуді орындайды.</w:t>
            </w:r>
          </w:p>
          <w:p w:rsidR="007D712A" w:rsidRPr="00C93B15" w:rsidRDefault="00CD5C0D" w:rsidP="00CD5C0D">
            <w:pPr>
              <w:tabs>
                <w:tab w:val="left" w:pos="3876"/>
              </w:tabs>
              <w:jc w:val="both"/>
              <w:rPr>
                <w:sz w:val="24"/>
                <w:szCs w:val="24"/>
                <w:lang w:val="kk-KZ"/>
              </w:rPr>
            </w:pPr>
            <w:r w:rsidRPr="00C93B15">
              <w:rPr>
                <w:sz w:val="24"/>
                <w:szCs w:val="24"/>
                <w:lang w:val="kk-KZ"/>
              </w:rPr>
              <w:t xml:space="preserve">2) Бөлімше құрамында </w:t>
            </w:r>
            <w:r w:rsidR="007D712A" w:rsidRPr="00C93B15">
              <w:rPr>
                <w:sz w:val="24"/>
                <w:szCs w:val="24"/>
                <w:lang w:val="kk-KZ"/>
              </w:rPr>
              <w:t xml:space="preserve"> саптық тәсілдерді орында</w:t>
            </w:r>
            <w:r w:rsidR="00857690" w:rsidRPr="00C93B15">
              <w:rPr>
                <w:sz w:val="24"/>
                <w:szCs w:val="24"/>
                <w:lang w:val="kk-KZ"/>
              </w:rPr>
              <w:t>йды.</w:t>
            </w:r>
          </w:p>
        </w:tc>
      </w:tr>
      <w:tr w:rsidR="007D712A" w:rsidRPr="00B41356" w:rsidTr="00984BAB">
        <w:tc>
          <w:tcPr>
            <w:tcW w:w="515" w:type="dxa"/>
            <w:vMerge w:val="restart"/>
          </w:tcPr>
          <w:p w:rsidR="007D712A" w:rsidRPr="00C93B15" w:rsidRDefault="007D712A" w:rsidP="005E627F">
            <w:pPr>
              <w:tabs>
                <w:tab w:val="left" w:pos="3876"/>
              </w:tabs>
              <w:jc w:val="both"/>
              <w:rPr>
                <w:b/>
                <w:sz w:val="24"/>
                <w:szCs w:val="24"/>
                <w:lang w:val="en-US"/>
              </w:rPr>
            </w:pPr>
            <w:r w:rsidRPr="00C93B15">
              <w:rPr>
                <w:b/>
                <w:sz w:val="24"/>
                <w:szCs w:val="24"/>
                <w:lang w:val="en-US"/>
              </w:rPr>
              <w:t>5</w:t>
            </w:r>
          </w:p>
        </w:tc>
        <w:tc>
          <w:tcPr>
            <w:tcW w:w="2179" w:type="dxa"/>
            <w:vMerge w:val="restart"/>
          </w:tcPr>
          <w:p w:rsidR="007D712A" w:rsidRPr="00C93B15" w:rsidRDefault="007D712A" w:rsidP="005E627F">
            <w:pPr>
              <w:tabs>
                <w:tab w:val="left" w:pos="3876"/>
              </w:tabs>
              <w:jc w:val="both"/>
              <w:rPr>
                <w:sz w:val="24"/>
                <w:szCs w:val="24"/>
                <w:lang w:val="kk-KZ"/>
              </w:rPr>
            </w:pPr>
            <w:r w:rsidRPr="00C93B15">
              <w:rPr>
                <w:b/>
                <w:sz w:val="24"/>
                <w:szCs w:val="24"/>
                <w:lang w:val="kk-KZ"/>
              </w:rPr>
              <w:t>Әскери топография</w:t>
            </w:r>
          </w:p>
        </w:tc>
        <w:tc>
          <w:tcPr>
            <w:tcW w:w="2693" w:type="dxa"/>
            <w:vMerge w:val="restart"/>
          </w:tcPr>
          <w:p w:rsidR="007D712A" w:rsidRPr="00C93B15" w:rsidRDefault="007D712A" w:rsidP="005E627F">
            <w:pPr>
              <w:tabs>
                <w:tab w:val="left" w:pos="3876"/>
              </w:tabs>
              <w:jc w:val="both"/>
              <w:rPr>
                <w:sz w:val="24"/>
                <w:szCs w:val="24"/>
                <w:lang w:val="kk-KZ"/>
              </w:rPr>
            </w:pPr>
            <w:r w:rsidRPr="00C93B15">
              <w:rPr>
                <w:sz w:val="24"/>
                <w:szCs w:val="24"/>
                <w:lang w:val="kk-KZ"/>
              </w:rPr>
              <w:t xml:space="preserve">Азимут бойынша қозғалыс – Көкжиек тұстарын және магнитті </w:t>
            </w:r>
            <w:r w:rsidRPr="00C93B15">
              <w:rPr>
                <w:sz w:val="24"/>
                <w:szCs w:val="24"/>
                <w:lang w:val="kk-KZ"/>
              </w:rPr>
              <w:lastRenderedPageBreak/>
              <w:t>азимутты анықтауға жаттығу. Азимут бойынша қозғалысты қамтиды.</w:t>
            </w:r>
          </w:p>
        </w:tc>
        <w:tc>
          <w:tcPr>
            <w:tcW w:w="2116" w:type="dxa"/>
          </w:tcPr>
          <w:p w:rsidR="007D712A" w:rsidRPr="00C93B15" w:rsidRDefault="007D712A" w:rsidP="00CD5C0D">
            <w:pPr>
              <w:tabs>
                <w:tab w:val="left" w:pos="3876"/>
              </w:tabs>
              <w:jc w:val="both"/>
              <w:rPr>
                <w:sz w:val="24"/>
                <w:szCs w:val="24"/>
                <w:lang w:val="kk-KZ"/>
              </w:rPr>
            </w:pPr>
            <w:r w:rsidRPr="00C93B15">
              <w:rPr>
                <w:sz w:val="24"/>
                <w:szCs w:val="24"/>
                <w:lang w:val="kk-KZ"/>
              </w:rPr>
              <w:lastRenderedPageBreak/>
              <w:t>1) Магниттік азимут</w:t>
            </w:r>
            <w:r w:rsidR="00CD5C0D" w:rsidRPr="00C93B15">
              <w:rPr>
                <w:sz w:val="24"/>
                <w:szCs w:val="24"/>
                <w:lang w:val="kk-KZ"/>
              </w:rPr>
              <w:t xml:space="preserve"> пен</w:t>
            </w:r>
            <w:r w:rsidRPr="00C93B15">
              <w:rPr>
                <w:sz w:val="24"/>
                <w:szCs w:val="24"/>
                <w:lang w:val="kk-KZ"/>
              </w:rPr>
              <w:t xml:space="preserve"> көкжиек тұсын </w:t>
            </w:r>
            <w:r w:rsidRPr="00C93B15">
              <w:rPr>
                <w:sz w:val="24"/>
                <w:szCs w:val="24"/>
                <w:lang w:val="kk-KZ"/>
              </w:rPr>
              <w:lastRenderedPageBreak/>
              <w:t>анықта</w:t>
            </w:r>
            <w:r w:rsidR="00857690" w:rsidRPr="00C93B15">
              <w:rPr>
                <w:sz w:val="24"/>
                <w:szCs w:val="24"/>
                <w:lang w:val="kk-KZ"/>
              </w:rPr>
              <w:t>у.</w:t>
            </w:r>
          </w:p>
        </w:tc>
        <w:tc>
          <w:tcPr>
            <w:tcW w:w="2243" w:type="dxa"/>
          </w:tcPr>
          <w:p w:rsidR="007D712A" w:rsidRPr="00C93B15" w:rsidRDefault="007D712A" w:rsidP="005E627F">
            <w:pPr>
              <w:tabs>
                <w:tab w:val="left" w:pos="3876"/>
              </w:tabs>
              <w:rPr>
                <w:sz w:val="24"/>
                <w:szCs w:val="24"/>
                <w:lang w:val="kk-KZ"/>
              </w:rPr>
            </w:pPr>
            <w:r w:rsidRPr="00C93B15">
              <w:rPr>
                <w:sz w:val="24"/>
                <w:szCs w:val="24"/>
                <w:lang w:val="kk-KZ"/>
              </w:rPr>
              <w:lastRenderedPageBreak/>
              <w:t>1) Картасыз таныс емес жерде бағд</w:t>
            </w:r>
            <w:r w:rsidR="00CD5C0D" w:rsidRPr="00C93B15">
              <w:rPr>
                <w:sz w:val="24"/>
                <w:szCs w:val="24"/>
                <w:lang w:val="kk-KZ"/>
              </w:rPr>
              <w:t xml:space="preserve">арланудың </w:t>
            </w:r>
            <w:r w:rsidR="00CD5C0D" w:rsidRPr="00C93B15">
              <w:rPr>
                <w:sz w:val="24"/>
                <w:szCs w:val="24"/>
                <w:lang w:val="kk-KZ"/>
              </w:rPr>
              <w:lastRenderedPageBreak/>
              <w:t>негізгі тәсілдерін түсіндіреді</w:t>
            </w:r>
            <w:r w:rsidRPr="00C93B15">
              <w:rPr>
                <w:sz w:val="24"/>
                <w:szCs w:val="24"/>
                <w:lang w:val="kk-KZ"/>
              </w:rPr>
              <w:t>;</w:t>
            </w:r>
          </w:p>
          <w:p w:rsidR="007D712A" w:rsidRPr="00C93B15" w:rsidRDefault="007D712A" w:rsidP="00CD5C0D">
            <w:pPr>
              <w:tabs>
                <w:tab w:val="left" w:pos="3876"/>
              </w:tabs>
              <w:rPr>
                <w:sz w:val="24"/>
                <w:szCs w:val="24"/>
                <w:lang w:val="kk-KZ"/>
              </w:rPr>
            </w:pPr>
            <w:r w:rsidRPr="00C93B15">
              <w:rPr>
                <w:sz w:val="24"/>
                <w:szCs w:val="24"/>
                <w:lang w:val="kk-KZ"/>
              </w:rPr>
              <w:t xml:space="preserve">2) Көкжиек тұстарын анықтауда жергілікті </w:t>
            </w:r>
            <w:r w:rsidR="00CD5C0D" w:rsidRPr="00C93B15">
              <w:rPr>
                <w:sz w:val="24"/>
                <w:szCs w:val="24"/>
                <w:lang w:val="kk-KZ"/>
              </w:rPr>
              <w:t>нысандарды</w:t>
            </w:r>
            <w:r w:rsidRPr="00C93B15">
              <w:rPr>
                <w:sz w:val="24"/>
                <w:szCs w:val="24"/>
                <w:lang w:val="kk-KZ"/>
              </w:rPr>
              <w:t xml:space="preserve"> пайдаланады.</w:t>
            </w:r>
          </w:p>
        </w:tc>
      </w:tr>
      <w:tr w:rsidR="007D712A" w:rsidRPr="00B41356" w:rsidTr="00984BAB">
        <w:tc>
          <w:tcPr>
            <w:tcW w:w="515" w:type="dxa"/>
            <w:vMerge/>
          </w:tcPr>
          <w:p w:rsidR="007D712A" w:rsidRPr="00C93B15" w:rsidRDefault="007D712A" w:rsidP="005E627F">
            <w:pPr>
              <w:tabs>
                <w:tab w:val="left" w:pos="3876"/>
              </w:tabs>
              <w:jc w:val="both"/>
              <w:rPr>
                <w:b/>
                <w:sz w:val="24"/>
                <w:szCs w:val="24"/>
                <w:lang w:val="kk-KZ"/>
              </w:rPr>
            </w:pPr>
          </w:p>
        </w:tc>
        <w:tc>
          <w:tcPr>
            <w:tcW w:w="2179" w:type="dxa"/>
            <w:vMerge/>
          </w:tcPr>
          <w:p w:rsidR="007D712A" w:rsidRPr="00C93B15" w:rsidRDefault="007D712A" w:rsidP="005E627F">
            <w:pPr>
              <w:tabs>
                <w:tab w:val="left" w:pos="3876"/>
              </w:tabs>
              <w:jc w:val="both"/>
              <w:rPr>
                <w:sz w:val="24"/>
                <w:szCs w:val="24"/>
                <w:lang w:val="kk-KZ"/>
              </w:rPr>
            </w:pPr>
          </w:p>
        </w:tc>
        <w:tc>
          <w:tcPr>
            <w:tcW w:w="2693" w:type="dxa"/>
            <w:vMerge/>
          </w:tcPr>
          <w:p w:rsidR="007D712A" w:rsidRPr="00C93B15" w:rsidRDefault="007D712A" w:rsidP="005E627F">
            <w:pPr>
              <w:tabs>
                <w:tab w:val="left" w:pos="3876"/>
              </w:tabs>
              <w:jc w:val="both"/>
              <w:rPr>
                <w:sz w:val="24"/>
                <w:szCs w:val="24"/>
                <w:lang w:val="kk-KZ"/>
              </w:rPr>
            </w:pPr>
          </w:p>
        </w:tc>
        <w:tc>
          <w:tcPr>
            <w:tcW w:w="2116" w:type="dxa"/>
          </w:tcPr>
          <w:p w:rsidR="007D712A" w:rsidRPr="00C93B15" w:rsidRDefault="007D712A" w:rsidP="00857690">
            <w:pPr>
              <w:tabs>
                <w:tab w:val="left" w:pos="3876"/>
              </w:tabs>
              <w:jc w:val="both"/>
              <w:rPr>
                <w:sz w:val="24"/>
                <w:szCs w:val="24"/>
                <w:lang w:val="kk-KZ"/>
              </w:rPr>
            </w:pPr>
            <w:r w:rsidRPr="00C93B15">
              <w:rPr>
                <w:sz w:val="24"/>
                <w:szCs w:val="24"/>
                <w:lang w:val="kk-KZ"/>
              </w:rPr>
              <w:t xml:space="preserve">2) Магниттік құлабыз (компас) </w:t>
            </w:r>
            <w:r w:rsidR="00857690" w:rsidRPr="00C93B15">
              <w:rPr>
                <w:sz w:val="24"/>
                <w:szCs w:val="24"/>
                <w:lang w:val="kk-KZ"/>
              </w:rPr>
              <w:t>көмегімен жергілікті жерде бағдарлану</w:t>
            </w:r>
            <w:r w:rsidRPr="00C93B15">
              <w:rPr>
                <w:sz w:val="24"/>
                <w:szCs w:val="24"/>
                <w:lang w:val="kk-KZ"/>
              </w:rPr>
              <w:t>.</w:t>
            </w:r>
          </w:p>
        </w:tc>
        <w:tc>
          <w:tcPr>
            <w:tcW w:w="2243" w:type="dxa"/>
          </w:tcPr>
          <w:p w:rsidR="007D712A" w:rsidRPr="00C93B15" w:rsidRDefault="007D712A" w:rsidP="005E627F">
            <w:pPr>
              <w:tabs>
                <w:tab w:val="left" w:pos="3876"/>
              </w:tabs>
              <w:rPr>
                <w:sz w:val="24"/>
                <w:szCs w:val="24"/>
                <w:lang w:val="kk-KZ"/>
              </w:rPr>
            </w:pPr>
            <w:r w:rsidRPr="00C93B15">
              <w:rPr>
                <w:sz w:val="24"/>
                <w:szCs w:val="24"/>
                <w:lang w:val="kk-KZ"/>
              </w:rPr>
              <w:t>1) Өзінің қадамын анықтап</w:t>
            </w:r>
            <w:r w:rsidR="00857690" w:rsidRPr="00C93B15">
              <w:rPr>
                <w:sz w:val="24"/>
                <w:szCs w:val="24"/>
                <w:lang w:val="kk-KZ"/>
              </w:rPr>
              <w:t>,</w:t>
            </w:r>
            <w:r w:rsidRPr="00C93B15">
              <w:rPr>
                <w:sz w:val="24"/>
                <w:szCs w:val="24"/>
                <w:lang w:val="kk-KZ"/>
              </w:rPr>
              <w:t xml:space="preserve"> қос қадаммен қашықтықты анықтайды. </w:t>
            </w:r>
          </w:p>
          <w:p w:rsidR="007D712A" w:rsidRPr="00C93B15" w:rsidRDefault="007D712A" w:rsidP="005E627F">
            <w:pPr>
              <w:tabs>
                <w:tab w:val="left" w:pos="3876"/>
              </w:tabs>
              <w:rPr>
                <w:sz w:val="24"/>
                <w:szCs w:val="24"/>
                <w:lang w:val="kk-KZ"/>
              </w:rPr>
            </w:pPr>
            <w:r w:rsidRPr="00C93B15">
              <w:rPr>
                <w:sz w:val="24"/>
                <w:szCs w:val="24"/>
                <w:lang w:val="kk-KZ"/>
              </w:rPr>
              <w:t>2) Азимут бойынша қозғалыс сызбасын құрастырады.</w:t>
            </w:r>
          </w:p>
        </w:tc>
      </w:tr>
    </w:tbl>
    <w:p w:rsidR="00516E95" w:rsidRPr="00C93B15" w:rsidRDefault="00516E95" w:rsidP="00860854">
      <w:pPr>
        <w:rPr>
          <w:b/>
          <w:lang w:val="kk-KZ"/>
        </w:rPr>
      </w:pPr>
    </w:p>
    <w:p w:rsidR="00516E95" w:rsidRPr="00C93B15" w:rsidRDefault="00516E95" w:rsidP="00860854">
      <w:pPr>
        <w:rPr>
          <w:b/>
          <w:lang w:val="kk-KZ"/>
        </w:rPr>
      </w:pPr>
    </w:p>
    <w:p w:rsidR="00D8081E" w:rsidRPr="00C93B15" w:rsidRDefault="00FF7B1E" w:rsidP="00860854">
      <w:pPr>
        <w:jc w:val="center"/>
        <w:rPr>
          <w:lang w:val="kk-KZ"/>
        </w:rPr>
      </w:pPr>
      <w:r w:rsidRPr="00C93B15">
        <w:rPr>
          <w:b/>
          <w:lang w:val="kk-KZ"/>
        </w:rPr>
        <w:t>6</w:t>
      </w:r>
      <w:r w:rsidR="00331233" w:rsidRPr="00C93B15">
        <w:rPr>
          <w:b/>
          <w:lang w:val="kk-KZ"/>
        </w:rPr>
        <w:t xml:space="preserve">. </w:t>
      </w:r>
      <w:r w:rsidR="00331233" w:rsidRPr="00C93B15">
        <w:rPr>
          <w:b/>
          <w:bCs/>
          <w:color w:val="000000"/>
          <w:lang w:val="kk-KZ" w:eastAsia="kk-KZ"/>
        </w:rPr>
        <w:t xml:space="preserve"> Әдебиеттер және </w:t>
      </w:r>
      <w:r w:rsidR="00331233" w:rsidRPr="00C93B15">
        <w:rPr>
          <w:b/>
          <w:color w:val="000000"/>
          <w:lang w:val="kk-KZ" w:eastAsia="kk-KZ"/>
        </w:rPr>
        <w:t xml:space="preserve">оқу құралдардың </w:t>
      </w:r>
      <w:r w:rsidR="00331233" w:rsidRPr="00C93B15">
        <w:rPr>
          <w:b/>
          <w:bCs/>
          <w:color w:val="000000"/>
          <w:lang w:val="kk-KZ" w:eastAsia="kk-KZ"/>
        </w:rPr>
        <w:t>тізбесі</w:t>
      </w:r>
    </w:p>
    <w:p w:rsidR="00331233" w:rsidRPr="00C93B15" w:rsidRDefault="00331233" w:rsidP="005E627F">
      <w:pPr>
        <w:pStyle w:val="a3"/>
        <w:ind w:left="0"/>
        <w:jc w:val="center"/>
        <w:rPr>
          <w:b/>
          <w:bCs/>
          <w:color w:val="000000"/>
          <w:lang w:val="kk-KZ" w:eastAsia="kk-KZ"/>
        </w:rPr>
      </w:pPr>
      <w:r w:rsidRPr="00C93B15">
        <w:rPr>
          <w:b/>
          <w:bCs/>
          <w:color w:val="000000"/>
          <w:lang w:val="kk-KZ" w:eastAsia="kk-KZ"/>
        </w:rPr>
        <w:t>Негізгі:</w:t>
      </w:r>
    </w:p>
    <w:p w:rsidR="00331233" w:rsidRPr="00C93B15" w:rsidRDefault="00331233" w:rsidP="005E627F">
      <w:pPr>
        <w:rPr>
          <w:lang w:val="kk-KZ"/>
        </w:rPr>
      </w:pPr>
    </w:p>
    <w:p w:rsidR="00331233" w:rsidRPr="00C93B15" w:rsidRDefault="003832EE" w:rsidP="005E627F">
      <w:pPr>
        <w:pStyle w:val="a3"/>
        <w:numPr>
          <w:ilvl w:val="0"/>
          <w:numId w:val="9"/>
        </w:numPr>
        <w:rPr>
          <w:lang w:val="kk-KZ"/>
        </w:rPr>
      </w:pPr>
      <w:r w:rsidRPr="00C93B15">
        <w:rPr>
          <w:lang w:val="kk-KZ"/>
        </w:rPr>
        <w:t xml:space="preserve"> А.Н.Рыспаев, Е.Б.Адельбаев, Н.Т.Асипов, А.И.Рихтер, А.М.Ерекешев, А.С.Усербаев, Ж.А.Саткулов, С.К.Куптилеуова. , </w:t>
      </w:r>
      <w:r w:rsidR="007629AF" w:rsidRPr="00C93B15">
        <w:rPr>
          <w:lang w:val="kk-KZ"/>
        </w:rPr>
        <w:t>Алғашқы әскери және технологиялық дайындық</w:t>
      </w:r>
      <w:r w:rsidR="00331233" w:rsidRPr="00C93B15">
        <w:rPr>
          <w:lang w:val="kk-KZ"/>
        </w:rPr>
        <w:t>- 1</w:t>
      </w:r>
      <w:r w:rsidR="007629AF" w:rsidRPr="00C93B15">
        <w:rPr>
          <w:lang w:val="kk-KZ"/>
        </w:rPr>
        <w:t xml:space="preserve"> бөлім</w:t>
      </w:r>
      <w:r w:rsidR="00331233" w:rsidRPr="00C93B15">
        <w:rPr>
          <w:lang w:val="kk-KZ"/>
        </w:rPr>
        <w:t xml:space="preserve">, </w:t>
      </w:r>
      <w:r w:rsidR="007629AF" w:rsidRPr="00C93B15">
        <w:rPr>
          <w:lang w:val="kk-KZ"/>
        </w:rPr>
        <w:t>10 сыныптарға арналған оқулық</w:t>
      </w:r>
      <w:r w:rsidR="00331233" w:rsidRPr="00C93B15">
        <w:rPr>
          <w:lang w:val="kk-KZ"/>
        </w:rPr>
        <w:t xml:space="preserve">  </w:t>
      </w:r>
      <w:r w:rsidR="007629AF" w:rsidRPr="00C93B15">
        <w:rPr>
          <w:lang w:val="kk-KZ"/>
        </w:rPr>
        <w:t xml:space="preserve">  Кокшетау «Келешек-2030»,2019 ж</w:t>
      </w:r>
      <w:r w:rsidR="00331233" w:rsidRPr="00C93B15">
        <w:rPr>
          <w:lang w:val="kk-KZ"/>
        </w:rPr>
        <w:t>.</w:t>
      </w:r>
    </w:p>
    <w:p w:rsidR="00930F57" w:rsidRPr="00C93B15" w:rsidRDefault="00930F57" w:rsidP="005E627F">
      <w:pPr>
        <w:pStyle w:val="a3"/>
        <w:jc w:val="center"/>
        <w:rPr>
          <w:lang w:val="kk-KZ"/>
        </w:rPr>
      </w:pPr>
      <w:proofErr w:type="spellStart"/>
      <w:r w:rsidRPr="00C93B15">
        <w:rPr>
          <w:color w:val="000000"/>
        </w:rPr>
        <w:t>E-mail</w:t>
      </w:r>
      <w:proofErr w:type="spellEnd"/>
      <w:r w:rsidRPr="00C93B15">
        <w:t>: torg@keleshek-2030.kz</w:t>
      </w:r>
    </w:p>
    <w:p w:rsidR="00331233" w:rsidRPr="00C93B15" w:rsidRDefault="003832EE" w:rsidP="005E627F">
      <w:pPr>
        <w:pStyle w:val="a3"/>
        <w:numPr>
          <w:ilvl w:val="0"/>
          <w:numId w:val="9"/>
        </w:numPr>
        <w:rPr>
          <w:lang w:val="kk-KZ"/>
        </w:rPr>
      </w:pPr>
      <w:r w:rsidRPr="00C93B15">
        <w:rPr>
          <w:lang w:val="kk-KZ"/>
        </w:rPr>
        <w:t xml:space="preserve">А.Н.Рыспаев, Е.Б.Адельбаев, Н.Т.Асипов, А.И.Рихтер, А.М.Ерекешев, А.С.Усербаев, Ж.А.Саткулов, С.К.Куптилеуова. , </w:t>
      </w:r>
      <w:r w:rsidR="007629AF" w:rsidRPr="00C93B15">
        <w:rPr>
          <w:lang w:val="kk-KZ"/>
        </w:rPr>
        <w:t>Алғашқы әскери және технологиялық дайындық оқу-далалық</w:t>
      </w:r>
      <w:r w:rsidR="00331233" w:rsidRPr="00C93B15">
        <w:rPr>
          <w:lang w:val="kk-KZ"/>
        </w:rPr>
        <w:t xml:space="preserve"> (л</w:t>
      </w:r>
      <w:r w:rsidR="007629AF" w:rsidRPr="00C93B15">
        <w:rPr>
          <w:lang w:val="kk-KZ"/>
        </w:rPr>
        <w:t>агерлік) жиыны</w:t>
      </w:r>
      <w:r w:rsidR="00331233" w:rsidRPr="00C93B15">
        <w:rPr>
          <w:lang w:val="kk-KZ"/>
        </w:rPr>
        <w:t xml:space="preserve"> - 2</w:t>
      </w:r>
      <w:r w:rsidR="007629AF" w:rsidRPr="00C93B15">
        <w:rPr>
          <w:lang w:val="kk-KZ"/>
        </w:rPr>
        <w:t xml:space="preserve"> бөлім</w:t>
      </w:r>
      <w:r w:rsidR="00331233" w:rsidRPr="00C93B15">
        <w:rPr>
          <w:lang w:val="kk-KZ"/>
        </w:rPr>
        <w:t xml:space="preserve">, </w:t>
      </w:r>
      <w:r w:rsidR="007629AF" w:rsidRPr="00C93B15">
        <w:rPr>
          <w:lang w:val="kk-KZ"/>
        </w:rPr>
        <w:t xml:space="preserve">10 сыныптарға арналған оқулық </w:t>
      </w:r>
      <w:r w:rsidR="00331233" w:rsidRPr="00C93B15">
        <w:rPr>
          <w:lang w:val="kk-KZ"/>
        </w:rPr>
        <w:t>,</w:t>
      </w:r>
      <w:r w:rsidR="007629AF" w:rsidRPr="00C93B15">
        <w:rPr>
          <w:lang w:val="kk-KZ"/>
        </w:rPr>
        <w:t xml:space="preserve">  Кокшетау:«Келешек-2030», 2019 ж</w:t>
      </w:r>
      <w:r w:rsidR="00331233" w:rsidRPr="00C93B15">
        <w:rPr>
          <w:lang w:val="kk-KZ"/>
        </w:rPr>
        <w:t>.</w:t>
      </w:r>
    </w:p>
    <w:p w:rsidR="00331233" w:rsidRPr="00C93B15" w:rsidRDefault="00930F57" w:rsidP="005E627F">
      <w:pPr>
        <w:jc w:val="center"/>
        <w:rPr>
          <w:lang w:val="kk-KZ"/>
        </w:rPr>
      </w:pPr>
      <w:proofErr w:type="spellStart"/>
      <w:r w:rsidRPr="00C93B15">
        <w:t>E-mail</w:t>
      </w:r>
      <w:proofErr w:type="spellEnd"/>
      <w:r w:rsidRPr="00C93B15">
        <w:t>: torg@keleshek-2030.kz</w:t>
      </w:r>
    </w:p>
    <w:p w:rsidR="00331233" w:rsidRPr="00C93B15" w:rsidRDefault="00331233" w:rsidP="005E627F">
      <w:pPr>
        <w:pStyle w:val="a3"/>
        <w:numPr>
          <w:ilvl w:val="0"/>
          <w:numId w:val="9"/>
        </w:numPr>
        <w:rPr>
          <w:lang w:val="kk-KZ"/>
        </w:rPr>
      </w:pPr>
      <w:r w:rsidRPr="00C93B15">
        <w:rPr>
          <w:lang w:val="kk-KZ"/>
        </w:rPr>
        <w:t xml:space="preserve"> </w:t>
      </w:r>
      <w:r w:rsidR="00D8081E" w:rsidRPr="00C93B15">
        <w:rPr>
          <w:lang w:val="kk-KZ"/>
        </w:rPr>
        <w:t xml:space="preserve">А.Б. Тасбулатов, Д.К. Майхиев, Е.Ж. Акимбаев, О.Ж. Мамырбаев </w:t>
      </w:r>
      <w:r w:rsidR="007629AF" w:rsidRPr="00C93B15">
        <w:rPr>
          <w:lang w:val="kk-KZ"/>
        </w:rPr>
        <w:t>Алғашқы әскери және технологиялық дайындық»- 1 бөлім, 10 сыныптарға арналған оқулық  -  Алматы  «Мектеп» 2019 ж</w:t>
      </w:r>
      <w:r w:rsidRPr="00C93B15">
        <w:rPr>
          <w:lang w:val="kk-KZ"/>
        </w:rPr>
        <w:t xml:space="preserve">                                                                                                                                                                                                                                                                                                                                                                                                                                                                                                                                                                                                                                                                                                                                                                                                                                                                                                                                                      </w:t>
      </w:r>
    </w:p>
    <w:p w:rsidR="00331233" w:rsidRPr="00C93B15" w:rsidRDefault="008609B6" w:rsidP="005E627F">
      <w:pPr>
        <w:jc w:val="center"/>
        <w:rPr>
          <w:lang w:val="kk-KZ"/>
        </w:rPr>
      </w:pPr>
      <w:hyperlink r:id="rId9" w:history="1">
        <w:r w:rsidR="00930F57" w:rsidRPr="00C93B15">
          <w:rPr>
            <w:rStyle w:val="ab"/>
            <w:color w:val="auto"/>
            <w:lang w:val="kk-KZ"/>
          </w:rPr>
          <w:t>https://www.okulyk.kz/</w:t>
        </w:r>
      </w:hyperlink>
      <w:r w:rsidR="00930F57" w:rsidRPr="00C93B15">
        <w:rPr>
          <w:lang w:val="kk-KZ"/>
        </w:rPr>
        <w:t xml:space="preserve">            </w:t>
      </w:r>
      <w:hyperlink r:id="rId10" w:history="1">
        <w:r w:rsidR="00930F57" w:rsidRPr="00C93B15">
          <w:rPr>
            <w:rStyle w:val="ab"/>
            <w:color w:val="auto"/>
            <w:lang w:val="kk-KZ"/>
          </w:rPr>
          <w:t>mektep@mail.ru</w:t>
        </w:r>
      </w:hyperlink>
      <w:r w:rsidR="00930F57" w:rsidRPr="00C93B15">
        <w:rPr>
          <w:lang w:val="kk-KZ"/>
        </w:rPr>
        <w:t xml:space="preserve"> </w:t>
      </w:r>
    </w:p>
    <w:p w:rsidR="00331233" w:rsidRPr="00C93B15" w:rsidRDefault="00D8081E" w:rsidP="005E627F">
      <w:pPr>
        <w:pStyle w:val="a3"/>
        <w:numPr>
          <w:ilvl w:val="0"/>
          <w:numId w:val="9"/>
        </w:numPr>
        <w:rPr>
          <w:lang w:val="kk-KZ"/>
        </w:rPr>
      </w:pPr>
      <w:r w:rsidRPr="00C93B15">
        <w:rPr>
          <w:lang w:val="kk-KZ"/>
        </w:rPr>
        <w:t xml:space="preserve">А.Б. Тасбулатов, Д.К. Майхиев, Е.Ж. Акимбаев, О.Ж. Мамырбаев </w:t>
      </w:r>
      <w:r w:rsidR="007629AF" w:rsidRPr="00C93B15">
        <w:rPr>
          <w:lang w:val="kk-KZ"/>
        </w:rPr>
        <w:t>Алғашқы әскери және технологиялық дайындық оқу-далалық жиыны - 2 бөлім, 10 сыныптарға арналған</w:t>
      </w:r>
      <w:r w:rsidR="00331233" w:rsidRPr="00C93B15">
        <w:rPr>
          <w:lang w:val="kk-KZ"/>
        </w:rPr>
        <w:t xml:space="preserve">,  Алматы  «Мектеп» 2019                                                                                                                                                                                                                                                                                                                                                                                                                                                                                                                                                                                                                                                                                                                                                                                                                                                                                                                                                         </w:t>
      </w:r>
    </w:p>
    <w:p w:rsidR="00331233" w:rsidRPr="00C93B15" w:rsidRDefault="008609B6" w:rsidP="005E627F">
      <w:pPr>
        <w:pStyle w:val="a3"/>
        <w:jc w:val="center"/>
        <w:rPr>
          <w:lang w:val="kk-KZ"/>
        </w:rPr>
      </w:pPr>
      <w:hyperlink r:id="rId11" w:history="1">
        <w:r w:rsidR="00930F57" w:rsidRPr="00C93B15">
          <w:rPr>
            <w:rStyle w:val="ab"/>
            <w:color w:val="auto"/>
            <w:lang w:val="kk-KZ"/>
          </w:rPr>
          <w:t>https://www.okulyk.kz/</w:t>
        </w:r>
      </w:hyperlink>
      <w:r w:rsidR="00930F57" w:rsidRPr="00C93B15">
        <w:rPr>
          <w:lang w:val="kk-KZ"/>
        </w:rPr>
        <w:t xml:space="preserve">          </w:t>
      </w:r>
      <w:hyperlink r:id="rId12" w:history="1">
        <w:r w:rsidR="00930F57" w:rsidRPr="00C93B15">
          <w:rPr>
            <w:rStyle w:val="ab"/>
            <w:color w:val="auto"/>
            <w:lang w:val="kk-KZ"/>
          </w:rPr>
          <w:t>mektep@mail.ru</w:t>
        </w:r>
      </w:hyperlink>
      <w:r w:rsidR="00930F57" w:rsidRPr="00C93B15">
        <w:rPr>
          <w:lang w:val="kk-KZ"/>
        </w:rPr>
        <w:t xml:space="preserve"> </w:t>
      </w:r>
    </w:p>
    <w:p w:rsidR="00331233" w:rsidRPr="00C93B15" w:rsidRDefault="003832EE" w:rsidP="005E627F">
      <w:pPr>
        <w:pStyle w:val="a3"/>
        <w:numPr>
          <w:ilvl w:val="0"/>
          <w:numId w:val="9"/>
        </w:numPr>
        <w:rPr>
          <w:lang w:val="kk-KZ"/>
        </w:rPr>
      </w:pPr>
      <w:r w:rsidRPr="00C93B15">
        <w:rPr>
          <w:lang w:val="kk-KZ"/>
        </w:rPr>
        <w:t xml:space="preserve"> В.А. Лим, А.В. Гудков , </w:t>
      </w:r>
      <w:r w:rsidR="007629AF" w:rsidRPr="00C93B15">
        <w:rPr>
          <w:lang w:val="kk-KZ"/>
        </w:rPr>
        <w:t>Алғашқы әскери және технологиялық дайындық»</w:t>
      </w:r>
      <w:r w:rsidR="00331233" w:rsidRPr="00C93B15">
        <w:rPr>
          <w:lang w:val="kk-KZ"/>
        </w:rPr>
        <w:t xml:space="preserve">, </w:t>
      </w:r>
      <w:r w:rsidR="007629AF" w:rsidRPr="00C93B15">
        <w:rPr>
          <w:lang w:val="kk-KZ"/>
        </w:rPr>
        <w:t>11 сыныптарға арналған оқулық</w:t>
      </w:r>
      <w:r w:rsidRPr="00C93B15">
        <w:rPr>
          <w:lang w:val="kk-KZ"/>
        </w:rPr>
        <w:t xml:space="preserve">-Алматы  «Мектеп» 2019 ж                                                                                                                                                                                                                                                                                                                                                                                                                                                                                                                                                                                                                                                                                                                                                                                                                                                                                                                                                      </w:t>
      </w:r>
    </w:p>
    <w:p w:rsidR="00331233" w:rsidRPr="00C93B15" w:rsidRDefault="008609B6" w:rsidP="005E627F">
      <w:pPr>
        <w:jc w:val="center"/>
        <w:rPr>
          <w:lang w:val="kk-KZ"/>
        </w:rPr>
      </w:pPr>
      <w:hyperlink r:id="rId13" w:history="1">
        <w:r w:rsidR="00930F57" w:rsidRPr="00C93B15">
          <w:rPr>
            <w:rStyle w:val="ab"/>
            <w:color w:val="auto"/>
            <w:lang w:val="kk-KZ"/>
          </w:rPr>
          <w:t>http://expert.mektep.kz/ru/shop/217159-11_klass/217198-nachalnaja_vojennaja_i_tehnologicheskaja_podgotovka_11/1</w:t>
        </w:r>
      </w:hyperlink>
      <w:r w:rsidR="00930F57" w:rsidRPr="00C93B15">
        <w:rPr>
          <w:lang w:val="kk-KZ"/>
        </w:rPr>
        <w:t xml:space="preserve"> </w:t>
      </w:r>
    </w:p>
    <w:p w:rsidR="00331233" w:rsidRPr="00C93B15" w:rsidRDefault="00331233" w:rsidP="005E627F">
      <w:pPr>
        <w:rPr>
          <w:lang w:val="kk-KZ"/>
        </w:rPr>
      </w:pPr>
    </w:p>
    <w:p w:rsidR="007629AF" w:rsidRPr="00C93B15" w:rsidRDefault="007629AF" w:rsidP="005E627F">
      <w:pPr>
        <w:rPr>
          <w:b/>
          <w:lang w:val="kk-KZ"/>
        </w:rPr>
      </w:pPr>
      <w:r w:rsidRPr="00C93B15">
        <w:rPr>
          <w:b/>
          <w:lang w:val="kk-KZ"/>
        </w:rPr>
        <w:t>Оқытуға ұсынылатын құралдар тізімі</w:t>
      </w:r>
      <w:r w:rsidR="00D8081E" w:rsidRPr="00C93B15">
        <w:rPr>
          <w:b/>
          <w:lang w:val="kk-KZ"/>
        </w:rPr>
        <w:t>:</w:t>
      </w:r>
    </w:p>
    <w:p w:rsidR="00331233" w:rsidRPr="00C93B15" w:rsidRDefault="00331233" w:rsidP="005E627F">
      <w:pPr>
        <w:rPr>
          <w:lang w:val="kk-KZ"/>
        </w:rPr>
      </w:pPr>
    </w:p>
    <w:p w:rsidR="00331233" w:rsidRPr="00C93B15" w:rsidRDefault="00D8081E" w:rsidP="005E627F">
      <w:pPr>
        <w:rPr>
          <w:lang w:val="kk-KZ"/>
        </w:rPr>
      </w:pPr>
      <w:r w:rsidRPr="00C93B15">
        <w:rPr>
          <w:lang w:val="kk-KZ"/>
        </w:rPr>
        <w:t>1.Мультимедиа</w:t>
      </w:r>
      <w:r w:rsidR="007629AF" w:rsidRPr="00C93B15">
        <w:rPr>
          <w:lang w:val="kk-KZ"/>
        </w:rPr>
        <w:t>лық жабдық</w:t>
      </w:r>
      <w:r w:rsidR="00331233" w:rsidRPr="00C93B15">
        <w:rPr>
          <w:lang w:val="kk-KZ"/>
        </w:rPr>
        <w:t>.</w:t>
      </w:r>
    </w:p>
    <w:p w:rsidR="00331233" w:rsidRPr="007D0C6C" w:rsidRDefault="00331233" w:rsidP="005E627F">
      <w:pPr>
        <w:rPr>
          <w:lang w:val="kk-KZ"/>
        </w:rPr>
      </w:pPr>
      <w:r w:rsidRPr="00C93B15">
        <w:rPr>
          <w:lang w:val="kk-KZ"/>
        </w:rPr>
        <w:t>2.Электрон</w:t>
      </w:r>
      <w:r w:rsidR="007629AF" w:rsidRPr="00C93B15">
        <w:rPr>
          <w:lang w:val="kk-KZ"/>
        </w:rPr>
        <w:t>ды оқулық</w:t>
      </w:r>
      <w:r w:rsidRPr="00C93B15">
        <w:rPr>
          <w:lang w:val="kk-KZ"/>
        </w:rPr>
        <w:t>.</w:t>
      </w:r>
    </w:p>
    <w:p w:rsidR="00331233" w:rsidRPr="007D0C6C" w:rsidRDefault="00331233" w:rsidP="005E627F">
      <w:pPr>
        <w:rPr>
          <w:lang w:val="kk-KZ"/>
        </w:rPr>
      </w:pPr>
    </w:p>
    <w:p w:rsidR="00331233" w:rsidRPr="007D0C6C" w:rsidRDefault="00331233" w:rsidP="005E627F">
      <w:pPr>
        <w:rPr>
          <w:lang w:val="kk-KZ"/>
        </w:rPr>
      </w:pPr>
    </w:p>
    <w:p w:rsidR="00331233" w:rsidRPr="007D0C6C" w:rsidRDefault="00331233" w:rsidP="005E627F">
      <w:pPr>
        <w:rPr>
          <w:lang w:val="kk-KZ"/>
        </w:rPr>
      </w:pPr>
    </w:p>
    <w:p w:rsidR="00331233" w:rsidRPr="007D0C6C" w:rsidRDefault="00331233" w:rsidP="005E627F">
      <w:pPr>
        <w:rPr>
          <w:lang w:val="kk-KZ"/>
        </w:rPr>
      </w:pPr>
    </w:p>
    <w:p w:rsidR="00331233" w:rsidRPr="007D0C6C" w:rsidRDefault="00331233" w:rsidP="005E627F">
      <w:pPr>
        <w:rPr>
          <w:lang w:val="kk-KZ"/>
        </w:rPr>
      </w:pPr>
    </w:p>
    <w:p w:rsidR="00331233" w:rsidRPr="007D0C6C" w:rsidRDefault="00331233" w:rsidP="00331233">
      <w:pPr>
        <w:rPr>
          <w:lang w:val="kk-KZ"/>
        </w:rPr>
      </w:pPr>
    </w:p>
    <w:p w:rsidR="00331233" w:rsidRDefault="00331233" w:rsidP="00331233">
      <w:pPr>
        <w:rPr>
          <w:sz w:val="28"/>
          <w:szCs w:val="28"/>
          <w:lang w:val="kk-KZ"/>
        </w:rPr>
      </w:pPr>
    </w:p>
    <w:p w:rsidR="00331233" w:rsidRDefault="00331233" w:rsidP="00331233">
      <w:pPr>
        <w:rPr>
          <w:sz w:val="28"/>
          <w:szCs w:val="28"/>
          <w:lang w:val="kk-KZ"/>
        </w:rPr>
      </w:pPr>
    </w:p>
    <w:p w:rsidR="00331233" w:rsidRDefault="00331233" w:rsidP="00331233">
      <w:pPr>
        <w:rPr>
          <w:sz w:val="28"/>
          <w:szCs w:val="28"/>
          <w:lang w:val="kk-KZ"/>
        </w:rPr>
      </w:pPr>
    </w:p>
    <w:p w:rsidR="00331233" w:rsidRDefault="00331233" w:rsidP="00331233">
      <w:pPr>
        <w:rPr>
          <w:sz w:val="28"/>
          <w:szCs w:val="28"/>
          <w:lang w:val="kk-KZ"/>
        </w:rPr>
      </w:pPr>
    </w:p>
    <w:p w:rsidR="00D037D5" w:rsidRPr="008D030C" w:rsidRDefault="00D037D5" w:rsidP="00930F57">
      <w:pPr>
        <w:pStyle w:val="33"/>
        <w:spacing w:after="0"/>
        <w:jc w:val="both"/>
        <w:rPr>
          <w:sz w:val="28"/>
          <w:szCs w:val="28"/>
          <w:lang w:val="kk-KZ"/>
        </w:rPr>
      </w:pPr>
    </w:p>
    <w:p w:rsidR="007D0C6C" w:rsidRPr="008D030C" w:rsidRDefault="007D0C6C">
      <w:pPr>
        <w:pStyle w:val="33"/>
        <w:spacing w:after="0"/>
        <w:jc w:val="both"/>
        <w:rPr>
          <w:sz w:val="28"/>
          <w:szCs w:val="28"/>
          <w:lang w:val="kk-KZ"/>
        </w:rPr>
      </w:pPr>
    </w:p>
    <w:sectPr w:rsidR="007D0C6C" w:rsidRPr="008D030C" w:rsidSect="007D0C6C">
      <w:footerReference w:type="default" r:id="rId14"/>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E88" w:rsidRDefault="00366E88" w:rsidP="007629AF">
      <w:r>
        <w:separator/>
      </w:r>
    </w:p>
  </w:endnote>
  <w:endnote w:type="continuationSeparator" w:id="0">
    <w:p w:rsidR="00366E88" w:rsidRDefault="00366E88" w:rsidP="007629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Школьная">
    <w:altName w:val="Courier New"/>
    <w:panose1 w:val="00000000000000000000"/>
    <w:charset w:val="C8"/>
    <w:family w:val="decorative"/>
    <w:notTrueType/>
    <w:pitch w:val="variable"/>
    <w:sig w:usb0="00000001"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511099"/>
    </w:sdtPr>
    <w:sdtContent>
      <w:p w:rsidR="003F3CCB" w:rsidRDefault="008609B6">
        <w:pPr>
          <w:pStyle w:val="a9"/>
          <w:jc w:val="center"/>
        </w:pPr>
        <w:r w:rsidRPr="008609B6">
          <w:fldChar w:fldCharType="begin"/>
        </w:r>
        <w:r w:rsidR="003F3CCB">
          <w:instrText>PAGE   \* MERGEFORMAT</w:instrText>
        </w:r>
        <w:r w:rsidRPr="008609B6">
          <w:fldChar w:fldCharType="separate"/>
        </w:r>
        <w:r w:rsidR="00B41356" w:rsidRPr="00B41356">
          <w:rPr>
            <w:noProof/>
            <w:lang w:val="ru-RU"/>
          </w:rPr>
          <w:t>3</w:t>
        </w:r>
        <w:r>
          <w:rPr>
            <w:noProof/>
            <w:lang w:val="ru-RU"/>
          </w:rPr>
          <w:fldChar w:fldCharType="end"/>
        </w:r>
      </w:p>
    </w:sdtContent>
  </w:sdt>
  <w:p w:rsidR="003F3CCB" w:rsidRDefault="003F3CC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CCB" w:rsidRDefault="008609B6">
    <w:pPr>
      <w:pStyle w:val="a9"/>
      <w:jc w:val="center"/>
    </w:pPr>
    <w:r w:rsidRPr="008609B6">
      <w:fldChar w:fldCharType="begin"/>
    </w:r>
    <w:r w:rsidR="003F3CCB">
      <w:instrText>PAGE   \* MERGEFORMAT</w:instrText>
    </w:r>
    <w:r w:rsidRPr="008609B6">
      <w:fldChar w:fldCharType="separate"/>
    </w:r>
    <w:r w:rsidR="00B41356" w:rsidRPr="00B41356">
      <w:rPr>
        <w:noProof/>
        <w:lang w:val="ru-RU"/>
      </w:rPr>
      <w:t>33</w:t>
    </w:r>
    <w:r>
      <w:rPr>
        <w:noProof/>
        <w:lang w:val="ru-RU"/>
      </w:rPr>
      <w:fldChar w:fldCharType="end"/>
    </w:r>
  </w:p>
  <w:p w:rsidR="003F3CCB" w:rsidRDefault="003F3CC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E88" w:rsidRDefault="00366E88" w:rsidP="007629AF">
      <w:r>
        <w:separator/>
      </w:r>
    </w:p>
  </w:footnote>
  <w:footnote w:type="continuationSeparator" w:id="0">
    <w:p w:rsidR="00366E88" w:rsidRDefault="00366E88" w:rsidP="007629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7507"/>
    <w:multiLevelType w:val="hybridMultilevel"/>
    <w:tmpl w:val="9D927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5A18C8"/>
    <w:multiLevelType w:val="hybridMultilevel"/>
    <w:tmpl w:val="5EFAF6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AF3A83"/>
    <w:multiLevelType w:val="hybridMultilevel"/>
    <w:tmpl w:val="7F322C7C"/>
    <w:lvl w:ilvl="0" w:tplc="8A60183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F07E85"/>
    <w:multiLevelType w:val="hybridMultilevel"/>
    <w:tmpl w:val="4EA8DDE8"/>
    <w:lvl w:ilvl="0" w:tplc="7E980B8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C1221B"/>
    <w:multiLevelType w:val="hybridMultilevel"/>
    <w:tmpl w:val="17B86614"/>
    <w:lvl w:ilvl="0" w:tplc="F67A352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CA0D22"/>
    <w:multiLevelType w:val="hybridMultilevel"/>
    <w:tmpl w:val="81426580"/>
    <w:lvl w:ilvl="0" w:tplc="9806CCF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3E6C27"/>
    <w:multiLevelType w:val="hybridMultilevel"/>
    <w:tmpl w:val="AE1A97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042F03"/>
    <w:multiLevelType w:val="hybridMultilevel"/>
    <w:tmpl w:val="1CD6A7F2"/>
    <w:lvl w:ilvl="0" w:tplc="99D0430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D4B15BF"/>
    <w:multiLevelType w:val="hybridMultilevel"/>
    <w:tmpl w:val="BF907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4600E9"/>
    <w:multiLevelType w:val="hybridMultilevel"/>
    <w:tmpl w:val="768C79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197882"/>
    <w:multiLevelType w:val="hybridMultilevel"/>
    <w:tmpl w:val="74C2A0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476E69"/>
    <w:multiLevelType w:val="hybridMultilevel"/>
    <w:tmpl w:val="281E784A"/>
    <w:lvl w:ilvl="0" w:tplc="80A0DA6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9B64EF"/>
    <w:multiLevelType w:val="hybridMultilevel"/>
    <w:tmpl w:val="AD866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5"/>
  </w:num>
  <w:num w:numId="4">
    <w:abstractNumId w:val="7"/>
  </w:num>
  <w:num w:numId="5">
    <w:abstractNumId w:val="3"/>
  </w:num>
  <w:num w:numId="6">
    <w:abstractNumId w:val="4"/>
  </w:num>
  <w:num w:numId="7">
    <w:abstractNumId w:val="2"/>
  </w:num>
  <w:num w:numId="8">
    <w:abstractNumId w:val="10"/>
  </w:num>
  <w:num w:numId="9">
    <w:abstractNumId w:val="12"/>
  </w:num>
  <w:num w:numId="10">
    <w:abstractNumId w:val="1"/>
  </w:num>
  <w:num w:numId="11">
    <w:abstractNumId w:val="0"/>
  </w:num>
  <w:num w:numId="12">
    <w:abstractNumId w:val="9"/>
  </w:num>
  <w:num w:numId="13">
    <w:abstractNumId w:val="6"/>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2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082DCD"/>
    <w:rsid w:val="00010F08"/>
    <w:rsid w:val="00011A29"/>
    <w:rsid w:val="00024E53"/>
    <w:rsid w:val="00026315"/>
    <w:rsid w:val="00026341"/>
    <w:rsid w:val="00030DC6"/>
    <w:rsid w:val="00044293"/>
    <w:rsid w:val="00056910"/>
    <w:rsid w:val="000655EB"/>
    <w:rsid w:val="00071362"/>
    <w:rsid w:val="00076DE9"/>
    <w:rsid w:val="00081A3D"/>
    <w:rsid w:val="00082DCD"/>
    <w:rsid w:val="000876EE"/>
    <w:rsid w:val="00093DE3"/>
    <w:rsid w:val="000A052D"/>
    <w:rsid w:val="000A1271"/>
    <w:rsid w:val="000A26D0"/>
    <w:rsid w:val="000A2C38"/>
    <w:rsid w:val="000A4E30"/>
    <w:rsid w:val="000B17EA"/>
    <w:rsid w:val="000B46DD"/>
    <w:rsid w:val="000C4192"/>
    <w:rsid w:val="000C4DF8"/>
    <w:rsid w:val="000D18A0"/>
    <w:rsid w:val="000E7C6E"/>
    <w:rsid w:val="000F41B3"/>
    <w:rsid w:val="0010031B"/>
    <w:rsid w:val="00101722"/>
    <w:rsid w:val="001153D0"/>
    <w:rsid w:val="0015363D"/>
    <w:rsid w:val="00156E0B"/>
    <w:rsid w:val="00162C3A"/>
    <w:rsid w:val="00174305"/>
    <w:rsid w:val="001840D1"/>
    <w:rsid w:val="00191079"/>
    <w:rsid w:val="001914DF"/>
    <w:rsid w:val="00194160"/>
    <w:rsid w:val="001A53DB"/>
    <w:rsid w:val="001A5DFC"/>
    <w:rsid w:val="001A73E5"/>
    <w:rsid w:val="001B15D3"/>
    <w:rsid w:val="001C2DC6"/>
    <w:rsid w:val="001E0BBD"/>
    <w:rsid w:val="001E4B6E"/>
    <w:rsid w:val="001E61CF"/>
    <w:rsid w:val="00265EE5"/>
    <w:rsid w:val="0029720B"/>
    <w:rsid w:val="002B56C3"/>
    <w:rsid w:val="002C4A5F"/>
    <w:rsid w:val="00314DB1"/>
    <w:rsid w:val="00322E3B"/>
    <w:rsid w:val="00324D98"/>
    <w:rsid w:val="00331233"/>
    <w:rsid w:val="003324D0"/>
    <w:rsid w:val="00334CE2"/>
    <w:rsid w:val="00343680"/>
    <w:rsid w:val="00343BE2"/>
    <w:rsid w:val="00366A2C"/>
    <w:rsid w:val="00366E88"/>
    <w:rsid w:val="003832EE"/>
    <w:rsid w:val="003867BC"/>
    <w:rsid w:val="003937AA"/>
    <w:rsid w:val="003C31C0"/>
    <w:rsid w:val="003E5D36"/>
    <w:rsid w:val="003F2EAA"/>
    <w:rsid w:val="003F3CCB"/>
    <w:rsid w:val="00406EF0"/>
    <w:rsid w:val="00411FAF"/>
    <w:rsid w:val="0041749F"/>
    <w:rsid w:val="00435E1B"/>
    <w:rsid w:val="00442972"/>
    <w:rsid w:val="004724B0"/>
    <w:rsid w:val="004879CB"/>
    <w:rsid w:val="0049268C"/>
    <w:rsid w:val="00495490"/>
    <w:rsid w:val="004B0269"/>
    <w:rsid w:val="004B65C3"/>
    <w:rsid w:val="004F4C6D"/>
    <w:rsid w:val="004F5035"/>
    <w:rsid w:val="00516E95"/>
    <w:rsid w:val="005425B9"/>
    <w:rsid w:val="00554DDF"/>
    <w:rsid w:val="00572C99"/>
    <w:rsid w:val="00577E2C"/>
    <w:rsid w:val="00595280"/>
    <w:rsid w:val="00595859"/>
    <w:rsid w:val="00595D31"/>
    <w:rsid w:val="005B157A"/>
    <w:rsid w:val="005B366B"/>
    <w:rsid w:val="005B6A32"/>
    <w:rsid w:val="005E3215"/>
    <w:rsid w:val="005E627F"/>
    <w:rsid w:val="005F1621"/>
    <w:rsid w:val="0062032E"/>
    <w:rsid w:val="0062586D"/>
    <w:rsid w:val="00626700"/>
    <w:rsid w:val="00653705"/>
    <w:rsid w:val="00654A9E"/>
    <w:rsid w:val="00657FDB"/>
    <w:rsid w:val="00674669"/>
    <w:rsid w:val="00675644"/>
    <w:rsid w:val="0068107F"/>
    <w:rsid w:val="00685ADD"/>
    <w:rsid w:val="006B3C94"/>
    <w:rsid w:val="006B62A1"/>
    <w:rsid w:val="006C3863"/>
    <w:rsid w:val="006D5B06"/>
    <w:rsid w:val="006D74C6"/>
    <w:rsid w:val="006E0EA7"/>
    <w:rsid w:val="006F4E7B"/>
    <w:rsid w:val="0070710C"/>
    <w:rsid w:val="007130D6"/>
    <w:rsid w:val="00723B0D"/>
    <w:rsid w:val="00754BC5"/>
    <w:rsid w:val="00755EBC"/>
    <w:rsid w:val="00756A3A"/>
    <w:rsid w:val="007629AF"/>
    <w:rsid w:val="0077227F"/>
    <w:rsid w:val="00777215"/>
    <w:rsid w:val="007905BC"/>
    <w:rsid w:val="007924EB"/>
    <w:rsid w:val="007A4EE8"/>
    <w:rsid w:val="007A58D5"/>
    <w:rsid w:val="007C24B3"/>
    <w:rsid w:val="007C51C0"/>
    <w:rsid w:val="007D0C6C"/>
    <w:rsid w:val="007D712A"/>
    <w:rsid w:val="00811529"/>
    <w:rsid w:val="008370F9"/>
    <w:rsid w:val="008432E2"/>
    <w:rsid w:val="00847106"/>
    <w:rsid w:val="008550FF"/>
    <w:rsid w:val="00857690"/>
    <w:rsid w:val="00860854"/>
    <w:rsid w:val="008609B6"/>
    <w:rsid w:val="00861396"/>
    <w:rsid w:val="00863FA9"/>
    <w:rsid w:val="00864042"/>
    <w:rsid w:val="0086539E"/>
    <w:rsid w:val="00875EC3"/>
    <w:rsid w:val="00882441"/>
    <w:rsid w:val="00897735"/>
    <w:rsid w:val="008A0E0E"/>
    <w:rsid w:val="008B2508"/>
    <w:rsid w:val="008B4864"/>
    <w:rsid w:val="008D030C"/>
    <w:rsid w:val="008E6E97"/>
    <w:rsid w:val="008E776F"/>
    <w:rsid w:val="008F0660"/>
    <w:rsid w:val="008F1375"/>
    <w:rsid w:val="00930F57"/>
    <w:rsid w:val="009443B8"/>
    <w:rsid w:val="00945F2F"/>
    <w:rsid w:val="0096434F"/>
    <w:rsid w:val="00965180"/>
    <w:rsid w:val="0097379D"/>
    <w:rsid w:val="00984BAB"/>
    <w:rsid w:val="009866E8"/>
    <w:rsid w:val="00991F96"/>
    <w:rsid w:val="00996F3E"/>
    <w:rsid w:val="00997CED"/>
    <w:rsid w:val="009F5E06"/>
    <w:rsid w:val="00A61E07"/>
    <w:rsid w:val="00A727A7"/>
    <w:rsid w:val="00A75C3C"/>
    <w:rsid w:val="00A83183"/>
    <w:rsid w:val="00AA1032"/>
    <w:rsid w:val="00AB73F8"/>
    <w:rsid w:val="00AC5761"/>
    <w:rsid w:val="00AD20B4"/>
    <w:rsid w:val="00B00BB1"/>
    <w:rsid w:val="00B03DDA"/>
    <w:rsid w:val="00B06F6E"/>
    <w:rsid w:val="00B269C4"/>
    <w:rsid w:val="00B41356"/>
    <w:rsid w:val="00B442A2"/>
    <w:rsid w:val="00B4503A"/>
    <w:rsid w:val="00B530AC"/>
    <w:rsid w:val="00B648D2"/>
    <w:rsid w:val="00B77F54"/>
    <w:rsid w:val="00B83C9F"/>
    <w:rsid w:val="00BB1D79"/>
    <w:rsid w:val="00BC1AD3"/>
    <w:rsid w:val="00BC4F08"/>
    <w:rsid w:val="00BE61C7"/>
    <w:rsid w:val="00BE7AB0"/>
    <w:rsid w:val="00BF325E"/>
    <w:rsid w:val="00BF3381"/>
    <w:rsid w:val="00C158D4"/>
    <w:rsid w:val="00C537D1"/>
    <w:rsid w:val="00C628E5"/>
    <w:rsid w:val="00C84C48"/>
    <w:rsid w:val="00C90729"/>
    <w:rsid w:val="00C93B15"/>
    <w:rsid w:val="00C968B4"/>
    <w:rsid w:val="00CA1353"/>
    <w:rsid w:val="00CA70D9"/>
    <w:rsid w:val="00CB6AA2"/>
    <w:rsid w:val="00CC00F3"/>
    <w:rsid w:val="00CC702E"/>
    <w:rsid w:val="00CD4C11"/>
    <w:rsid w:val="00CD5C0D"/>
    <w:rsid w:val="00CF153A"/>
    <w:rsid w:val="00CF4113"/>
    <w:rsid w:val="00D00C94"/>
    <w:rsid w:val="00D037D5"/>
    <w:rsid w:val="00D058D7"/>
    <w:rsid w:val="00D06265"/>
    <w:rsid w:val="00D17E90"/>
    <w:rsid w:val="00D220B7"/>
    <w:rsid w:val="00D3299F"/>
    <w:rsid w:val="00D434C4"/>
    <w:rsid w:val="00D43FFA"/>
    <w:rsid w:val="00D6487D"/>
    <w:rsid w:val="00D700BD"/>
    <w:rsid w:val="00D8081E"/>
    <w:rsid w:val="00D83F2C"/>
    <w:rsid w:val="00D916F9"/>
    <w:rsid w:val="00DC4A6C"/>
    <w:rsid w:val="00DE42EA"/>
    <w:rsid w:val="00DE6B37"/>
    <w:rsid w:val="00DF1443"/>
    <w:rsid w:val="00DF52DF"/>
    <w:rsid w:val="00E35B3C"/>
    <w:rsid w:val="00E44890"/>
    <w:rsid w:val="00E50EE7"/>
    <w:rsid w:val="00E66507"/>
    <w:rsid w:val="00E7355A"/>
    <w:rsid w:val="00E7635A"/>
    <w:rsid w:val="00EA0FA8"/>
    <w:rsid w:val="00EB7D7B"/>
    <w:rsid w:val="00EC692C"/>
    <w:rsid w:val="00ED41BD"/>
    <w:rsid w:val="00F026D3"/>
    <w:rsid w:val="00F127A8"/>
    <w:rsid w:val="00F216B1"/>
    <w:rsid w:val="00F3209E"/>
    <w:rsid w:val="00F371B2"/>
    <w:rsid w:val="00F50DA2"/>
    <w:rsid w:val="00F72521"/>
    <w:rsid w:val="00F75C28"/>
    <w:rsid w:val="00F83518"/>
    <w:rsid w:val="00F92DF1"/>
    <w:rsid w:val="00FC1758"/>
    <w:rsid w:val="00FC24CB"/>
    <w:rsid w:val="00FF3298"/>
    <w:rsid w:val="00FF3D29"/>
    <w:rsid w:val="00FF7B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1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14D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D037D5"/>
    <w:pPr>
      <w:spacing w:before="100" w:beforeAutospacing="1" w:after="100" w:afterAutospacing="1"/>
      <w:outlineLvl w:val="2"/>
    </w:pPr>
    <w:rPr>
      <w:rFonts w:eastAsia="Calibri"/>
      <w:b/>
      <w:bCs/>
      <w:sz w:val="27"/>
      <w:szCs w:val="27"/>
    </w:rPr>
  </w:style>
  <w:style w:type="paragraph" w:styleId="7">
    <w:name w:val="heading 7"/>
    <w:basedOn w:val="a"/>
    <w:next w:val="a"/>
    <w:link w:val="70"/>
    <w:unhideWhenUsed/>
    <w:qFormat/>
    <w:rsid w:val="00D037D5"/>
    <w:pPr>
      <w:spacing w:before="240" w:after="60" w:line="256" w:lineRule="auto"/>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2 список маркированный"/>
    <w:basedOn w:val="a"/>
    <w:link w:val="a4"/>
    <w:uiPriority w:val="34"/>
    <w:qFormat/>
    <w:rsid w:val="003C31C0"/>
    <w:pPr>
      <w:ind w:left="720"/>
      <w:contextualSpacing/>
    </w:pPr>
  </w:style>
  <w:style w:type="character" w:customStyle="1" w:styleId="apple-converted-space">
    <w:name w:val="apple-converted-space"/>
    <w:basedOn w:val="a0"/>
    <w:rsid w:val="003C31C0"/>
  </w:style>
  <w:style w:type="paragraph" w:styleId="a5">
    <w:name w:val="Body Text"/>
    <w:basedOn w:val="a"/>
    <w:link w:val="a6"/>
    <w:semiHidden/>
    <w:rsid w:val="00D037D5"/>
    <w:pPr>
      <w:spacing w:after="120" w:line="256" w:lineRule="auto"/>
    </w:pPr>
    <w:rPr>
      <w:rFonts w:ascii="Calibri" w:hAnsi="Calibri"/>
      <w:sz w:val="20"/>
      <w:szCs w:val="20"/>
    </w:rPr>
  </w:style>
  <w:style w:type="character" w:customStyle="1" w:styleId="a6">
    <w:name w:val="Основной текст Знак"/>
    <w:basedOn w:val="a0"/>
    <w:link w:val="a5"/>
    <w:semiHidden/>
    <w:rsid w:val="00D037D5"/>
    <w:rPr>
      <w:rFonts w:ascii="Calibri" w:eastAsia="Times New Roman" w:hAnsi="Calibri" w:cs="Times New Roman"/>
      <w:sz w:val="20"/>
      <w:szCs w:val="20"/>
    </w:rPr>
  </w:style>
  <w:style w:type="paragraph" w:styleId="31">
    <w:name w:val="Body Text Indent 3"/>
    <w:basedOn w:val="a"/>
    <w:link w:val="32"/>
    <w:semiHidden/>
    <w:rsid w:val="00D037D5"/>
    <w:pPr>
      <w:spacing w:after="120"/>
      <w:ind w:left="283"/>
    </w:pPr>
    <w:rPr>
      <w:rFonts w:eastAsia="Calibri"/>
      <w:sz w:val="16"/>
      <w:szCs w:val="16"/>
    </w:rPr>
  </w:style>
  <w:style w:type="character" w:customStyle="1" w:styleId="32">
    <w:name w:val="Основной текст с отступом 3 Знак"/>
    <w:basedOn w:val="a0"/>
    <w:link w:val="31"/>
    <w:semiHidden/>
    <w:rsid w:val="00D037D5"/>
    <w:rPr>
      <w:rFonts w:ascii="Times New Roman" w:eastAsia="Calibri" w:hAnsi="Times New Roman" w:cs="Times New Roman"/>
      <w:sz w:val="16"/>
      <w:szCs w:val="16"/>
      <w:lang w:eastAsia="ru-RU"/>
    </w:rPr>
  </w:style>
  <w:style w:type="paragraph" w:customStyle="1" w:styleId="BodyTextIndent31">
    <w:name w:val="Body Text Indent 31"/>
    <w:basedOn w:val="a"/>
    <w:rsid w:val="00D037D5"/>
    <w:pPr>
      <w:ind w:firstLine="709"/>
      <w:jc w:val="center"/>
    </w:pPr>
    <w:rPr>
      <w:b/>
      <w:sz w:val="28"/>
      <w:szCs w:val="20"/>
    </w:rPr>
  </w:style>
  <w:style w:type="paragraph" w:customStyle="1" w:styleId="BodyTextIndent21">
    <w:name w:val="Body Text Indent 21"/>
    <w:basedOn w:val="a"/>
    <w:rsid w:val="00D037D5"/>
    <w:pPr>
      <w:ind w:firstLine="709"/>
      <w:jc w:val="both"/>
    </w:pPr>
    <w:rPr>
      <w:rFonts w:ascii="Школьная" w:hAnsi="Школьная"/>
      <w:b/>
      <w:sz w:val="28"/>
      <w:szCs w:val="20"/>
    </w:rPr>
  </w:style>
  <w:style w:type="character" w:customStyle="1" w:styleId="s0">
    <w:name w:val="s0"/>
    <w:rsid w:val="00D037D5"/>
    <w:rPr>
      <w:rFonts w:ascii="Times New Roman" w:hAnsi="Times New Roman" w:cs="Times New Roman" w:hint="default"/>
      <w:b w:val="0"/>
      <w:bCs w:val="0"/>
      <w:i w:val="0"/>
      <w:iCs w:val="0"/>
      <w:color w:val="000000"/>
    </w:rPr>
  </w:style>
  <w:style w:type="paragraph" w:customStyle="1" w:styleId="j11">
    <w:name w:val="j11"/>
    <w:basedOn w:val="a"/>
    <w:rsid w:val="00D037D5"/>
    <w:pPr>
      <w:spacing w:before="100" w:beforeAutospacing="1" w:after="100" w:afterAutospacing="1"/>
    </w:pPr>
  </w:style>
  <w:style w:type="paragraph" w:styleId="33">
    <w:name w:val="Body Text 3"/>
    <w:basedOn w:val="a"/>
    <w:link w:val="34"/>
    <w:uiPriority w:val="99"/>
    <w:unhideWhenUsed/>
    <w:rsid w:val="00D037D5"/>
    <w:pPr>
      <w:spacing w:after="120"/>
    </w:pPr>
    <w:rPr>
      <w:sz w:val="16"/>
      <w:szCs w:val="16"/>
    </w:rPr>
  </w:style>
  <w:style w:type="character" w:customStyle="1" w:styleId="34">
    <w:name w:val="Основной текст 3 Знак"/>
    <w:basedOn w:val="a0"/>
    <w:link w:val="33"/>
    <w:uiPriority w:val="99"/>
    <w:rsid w:val="00D037D5"/>
    <w:rPr>
      <w:rFonts w:ascii="Times New Roman" w:eastAsia="Times New Roman" w:hAnsi="Times New Roman" w:cs="Times New Roman"/>
      <w:sz w:val="16"/>
      <w:szCs w:val="16"/>
      <w:lang w:eastAsia="ru-RU"/>
    </w:rPr>
  </w:style>
  <w:style w:type="character" w:customStyle="1" w:styleId="30">
    <w:name w:val="Заголовок 3 Знак"/>
    <w:basedOn w:val="a0"/>
    <w:link w:val="3"/>
    <w:rsid w:val="00D037D5"/>
    <w:rPr>
      <w:rFonts w:ascii="Times New Roman" w:eastAsia="Calibri" w:hAnsi="Times New Roman" w:cs="Times New Roman"/>
      <w:b/>
      <w:bCs/>
      <w:sz w:val="27"/>
      <w:szCs w:val="27"/>
      <w:lang w:eastAsia="ru-RU"/>
    </w:rPr>
  </w:style>
  <w:style w:type="character" w:customStyle="1" w:styleId="70">
    <w:name w:val="Заголовок 7 Знак"/>
    <w:basedOn w:val="a0"/>
    <w:link w:val="7"/>
    <w:rsid w:val="00D037D5"/>
    <w:rPr>
      <w:rFonts w:ascii="Calibri" w:eastAsia="Times New Roman" w:hAnsi="Calibri" w:cs="Times New Roman"/>
      <w:sz w:val="24"/>
      <w:szCs w:val="24"/>
    </w:rPr>
  </w:style>
  <w:style w:type="paragraph" w:customStyle="1" w:styleId="Iiacaaieiaie2">
    <w:name w:val="Iiacaaieiaie 2"/>
    <w:basedOn w:val="a"/>
    <w:rsid w:val="00D037D5"/>
    <w:rPr>
      <w:rFonts w:ascii="Школьная" w:eastAsia="Calibri" w:hAnsi="Школьная"/>
      <w:b/>
      <w:szCs w:val="20"/>
    </w:rPr>
  </w:style>
  <w:style w:type="table" w:styleId="a7">
    <w:name w:val="Table Grid"/>
    <w:basedOn w:val="a1"/>
    <w:uiPriority w:val="39"/>
    <w:rsid w:val="00713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2 список маркированный Знак"/>
    <w:link w:val="a3"/>
    <w:uiPriority w:val="34"/>
    <w:locked/>
    <w:rsid w:val="007130D6"/>
    <w:rPr>
      <w:rFonts w:ascii="Times New Roman" w:eastAsia="Times New Roman" w:hAnsi="Times New Roman" w:cs="Times New Roman"/>
      <w:sz w:val="24"/>
      <w:szCs w:val="24"/>
      <w:lang w:eastAsia="ru-RU"/>
    </w:rPr>
  </w:style>
  <w:style w:type="character" w:styleId="a8">
    <w:name w:val="Emphasis"/>
    <w:basedOn w:val="a0"/>
    <w:uiPriority w:val="20"/>
    <w:qFormat/>
    <w:rsid w:val="007130D6"/>
    <w:rPr>
      <w:i/>
      <w:iCs/>
    </w:rPr>
  </w:style>
  <w:style w:type="character" w:customStyle="1" w:styleId="10">
    <w:name w:val="Заголовок 1 Знак"/>
    <w:basedOn w:val="a0"/>
    <w:link w:val="1"/>
    <w:uiPriority w:val="9"/>
    <w:rsid w:val="00314DB1"/>
    <w:rPr>
      <w:rFonts w:asciiTheme="majorHAnsi" w:eastAsiaTheme="majorEastAsia" w:hAnsiTheme="majorHAnsi" w:cstheme="majorBidi"/>
      <w:b/>
      <w:bCs/>
      <w:color w:val="365F91" w:themeColor="accent1" w:themeShade="BF"/>
      <w:sz w:val="28"/>
      <w:szCs w:val="28"/>
      <w:lang w:eastAsia="ru-RU"/>
    </w:rPr>
  </w:style>
  <w:style w:type="paragraph" w:customStyle="1" w:styleId="TableParagraph">
    <w:name w:val="Table Paragraph"/>
    <w:basedOn w:val="a"/>
    <w:uiPriority w:val="1"/>
    <w:qFormat/>
    <w:rsid w:val="00314DB1"/>
    <w:pPr>
      <w:widowControl w:val="0"/>
      <w:ind w:left="103"/>
    </w:pPr>
    <w:rPr>
      <w:sz w:val="22"/>
      <w:szCs w:val="22"/>
      <w:lang w:val="en-US" w:eastAsia="en-US"/>
    </w:rPr>
  </w:style>
  <w:style w:type="paragraph" w:styleId="a9">
    <w:name w:val="footer"/>
    <w:basedOn w:val="a"/>
    <w:link w:val="aa"/>
    <w:uiPriority w:val="99"/>
    <w:unhideWhenUsed/>
    <w:rsid w:val="0070710C"/>
    <w:pPr>
      <w:tabs>
        <w:tab w:val="center" w:pos="4677"/>
        <w:tab w:val="right" w:pos="9355"/>
      </w:tabs>
    </w:pPr>
    <w:rPr>
      <w:sz w:val="22"/>
      <w:szCs w:val="22"/>
      <w:lang w:val="en-US" w:eastAsia="en-US"/>
    </w:rPr>
  </w:style>
  <w:style w:type="character" w:customStyle="1" w:styleId="aa">
    <w:name w:val="Нижний колонтитул Знак"/>
    <w:basedOn w:val="a0"/>
    <w:link w:val="a9"/>
    <w:uiPriority w:val="99"/>
    <w:rsid w:val="0070710C"/>
    <w:rPr>
      <w:rFonts w:ascii="Times New Roman" w:eastAsia="Times New Roman" w:hAnsi="Times New Roman" w:cs="Times New Roman"/>
      <w:lang w:val="en-US"/>
    </w:rPr>
  </w:style>
  <w:style w:type="table" w:customStyle="1" w:styleId="TableNormal">
    <w:name w:val="Table Normal"/>
    <w:uiPriority w:val="2"/>
    <w:semiHidden/>
    <w:unhideWhenUsed/>
    <w:qFormat/>
    <w:rsid w:val="0070710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doc-info">
    <w:name w:val="doc-info"/>
    <w:basedOn w:val="a"/>
    <w:rsid w:val="006E0EA7"/>
    <w:pPr>
      <w:spacing w:before="100" w:beforeAutospacing="1" w:after="100" w:afterAutospacing="1"/>
    </w:pPr>
  </w:style>
  <w:style w:type="character" w:styleId="ab">
    <w:name w:val="Hyperlink"/>
    <w:uiPriority w:val="99"/>
    <w:unhideWhenUsed/>
    <w:rsid w:val="006E0EA7"/>
    <w:rPr>
      <w:color w:val="0000FF"/>
      <w:u w:val="single"/>
    </w:rPr>
  </w:style>
  <w:style w:type="paragraph" w:customStyle="1" w:styleId="Default">
    <w:name w:val="Default"/>
    <w:rsid w:val="008370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HTML">
    <w:name w:val="HTML Preformatted"/>
    <w:basedOn w:val="a"/>
    <w:link w:val="HTML0"/>
    <w:uiPriority w:val="99"/>
    <w:unhideWhenUsed/>
    <w:rsid w:val="008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70F9"/>
    <w:rPr>
      <w:rFonts w:ascii="Courier New" w:eastAsia="Times New Roman" w:hAnsi="Courier New" w:cs="Courier New"/>
      <w:sz w:val="20"/>
      <w:szCs w:val="20"/>
      <w:lang w:eastAsia="ru-RU"/>
    </w:rPr>
  </w:style>
  <w:style w:type="paragraph" w:styleId="ac">
    <w:name w:val="header"/>
    <w:basedOn w:val="a"/>
    <w:link w:val="ad"/>
    <w:uiPriority w:val="99"/>
    <w:semiHidden/>
    <w:unhideWhenUsed/>
    <w:rsid w:val="007629AF"/>
    <w:pPr>
      <w:tabs>
        <w:tab w:val="center" w:pos="4677"/>
        <w:tab w:val="right" w:pos="9355"/>
      </w:tabs>
    </w:pPr>
  </w:style>
  <w:style w:type="character" w:customStyle="1" w:styleId="ad">
    <w:name w:val="Верхний колонтитул Знак"/>
    <w:basedOn w:val="a0"/>
    <w:link w:val="ac"/>
    <w:uiPriority w:val="99"/>
    <w:semiHidden/>
    <w:rsid w:val="007629AF"/>
    <w:rPr>
      <w:rFonts w:ascii="Times New Roman" w:eastAsia="Times New Roman" w:hAnsi="Times New Roman" w:cs="Times New Roman"/>
      <w:sz w:val="24"/>
      <w:szCs w:val="24"/>
      <w:lang w:eastAsia="ru-RU"/>
    </w:rPr>
  </w:style>
  <w:style w:type="paragraph" w:customStyle="1" w:styleId="a20">
    <w:name w:val="a2"/>
    <w:basedOn w:val="a"/>
    <w:rsid w:val="0077227F"/>
    <w:pPr>
      <w:spacing w:before="100" w:beforeAutospacing="1" w:after="100" w:afterAutospacing="1" w:line="340" w:lineRule="atLeast"/>
      <w:ind w:left="100" w:right="100"/>
      <w:jc w:val="both"/>
    </w:pPr>
    <w:rPr>
      <w:rFonts w:ascii="Verdana" w:hAnsi="Verdana"/>
      <w:sz w:val="22"/>
      <w:szCs w:val="22"/>
    </w:rPr>
  </w:style>
  <w:style w:type="paragraph" w:styleId="ae">
    <w:name w:val="Normal (Web)"/>
    <w:basedOn w:val="a"/>
    <w:uiPriority w:val="99"/>
    <w:semiHidden/>
    <w:unhideWhenUsed/>
    <w:rsid w:val="00B06F6E"/>
    <w:pPr>
      <w:spacing w:before="100" w:beforeAutospacing="1" w:after="100" w:afterAutospacing="1"/>
    </w:pPr>
  </w:style>
  <w:style w:type="paragraph" w:styleId="af">
    <w:name w:val="Balloon Text"/>
    <w:basedOn w:val="a"/>
    <w:link w:val="af0"/>
    <w:uiPriority w:val="99"/>
    <w:semiHidden/>
    <w:unhideWhenUsed/>
    <w:rsid w:val="00F371B2"/>
    <w:rPr>
      <w:rFonts w:ascii="Tahoma" w:hAnsi="Tahoma" w:cs="Tahoma"/>
      <w:sz w:val="16"/>
      <w:szCs w:val="16"/>
    </w:rPr>
  </w:style>
  <w:style w:type="character" w:customStyle="1" w:styleId="af0">
    <w:name w:val="Текст выноски Знак"/>
    <w:basedOn w:val="a0"/>
    <w:link w:val="af"/>
    <w:uiPriority w:val="99"/>
    <w:semiHidden/>
    <w:rsid w:val="00F371B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6675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xpert.mektep.kz/ru/shop/217159-11_klass/217198-nachalnaja_vojennaja_i_tehnologicheskaja_podgotovka_1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ktep@mai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kulyk.k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ektep@mail.ru" TargetMode="External"/><Relationship Id="rId4" Type="http://schemas.openxmlformats.org/officeDocument/2006/relationships/settings" Target="settings.xml"/><Relationship Id="rId9" Type="http://schemas.openxmlformats.org/officeDocument/2006/relationships/hyperlink" Target="https://www.okulyk.kz/"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AF48D-8AFF-4396-BAE5-6C93609C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7414</Words>
  <Characters>42260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49575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113</dc:creator>
  <cp:lastModifiedBy>Гани</cp:lastModifiedBy>
  <cp:revision>14</cp:revision>
  <dcterms:created xsi:type="dcterms:W3CDTF">2020-08-09T22:21:00Z</dcterms:created>
  <dcterms:modified xsi:type="dcterms:W3CDTF">2020-08-10T23:57:00Z</dcterms:modified>
</cp:coreProperties>
</file>